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1A" w:rsidRPr="00221D1A" w:rsidRDefault="00221D1A" w:rsidP="00C523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D1A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221D1A" w:rsidRPr="00221D1A" w:rsidRDefault="00221D1A" w:rsidP="00C523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D1A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РАЙОН</w:t>
      </w:r>
    </w:p>
    <w:p w:rsidR="00221D1A" w:rsidRPr="00221D1A" w:rsidRDefault="00221D1A" w:rsidP="00C523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1D1A" w:rsidRPr="00221D1A" w:rsidRDefault="00221D1A" w:rsidP="00C523E5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221D1A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>Д</w:t>
      </w:r>
      <w:r w:rsidRPr="00221D1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x-none"/>
        </w:rPr>
        <w:t>У</w:t>
      </w:r>
      <w:r w:rsidRPr="00221D1A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221D1A" w:rsidRPr="00221D1A" w:rsidRDefault="00221D1A" w:rsidP="00C523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1D1A" w:rsidRPr="00221D1A" w:rsidRDefault="00221D1A" w:rsidP="00C523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D1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221D1A" w:rsidRPr="00221D1A" w:rsidRDefault="00221D1A" w:rsidP="00C523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D1A" w:rsidRDefault="00221D1A" w:rsidP="00C523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D1A">
        <w:rPr>
          <w:rFonts w:ascii="Times New Roman" w:eastAsia="Times New Roman" w:hAnsi="Times New Roman"/>
          <w:sz w:val="28"/>
          <w:szCs w:val="28"/>
          <w:lang w:eastAsia="ru-RU"/>
        </w:rPr>
        <w:t xml:space="preserve">21.09.2018                                                                                                    № </w:t>
      </w:r>
      <w:r w:rsidR="002E3E7D">
        <w:rPr>
          <w:rFonts w:ascii="Times New Roman" w:eastAsia="Times New Roman" w:hAnsi="Times New Roman"/>
          <w:sz w:val="28"/>
          <w:szCs w:val="28"/>
          <w:lang w:eastAsia="ru-RU"/>
        </w:rPr>
        <w:t>360</w:t>
      </w:r>
    </w:p>
    <w:p w:rsidR="00221D1A" w:rsidRDefault="00221D1A" w:rsidP="00C523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F55" w:rsidRPr="00CD1F55" w:rsidRDefault="00CD1F55" w:rsidP="00C523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F5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Об отчете </w:t>
      </w:r>
      <w:proofErr w:type="gramStart"/>
      <w:r w:rsidRPr="00CD1F5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CD1F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D1F55" w:rsidRDefault="00CD1F55" w:rsidP="00C523E5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CD1F5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предприятия </w:t>
      </w:r>
      <w:r w:rsidRPr="00CD1F55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21D1A">
        <w:rPr>
          <w:rFonts w:ascii="Times New Roman" w:eastAsia="Times New Roman" w:hAnsi="Times New Roman"/>
          <w:noProof/>
          <w:sz w:val="28"/>
          <w:szCs w:val="28"/>
          <w:lang w:eastAsia="ru-RU"/>
        </w:rPr>
        <w:t>Комплекс-</w:t>
      </w:r>
      <w:r w:rsidRPr="00CD1F5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Плюс» </w:t>
      </w:r>
    </w:p>
    <w:p w:rsidR="00DB31FE" w:rsidRPr="00CD1F55" w:rsidRDefault="00DB31FE" w:rsidP="00C523E5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 поселения Горноправдинск</w:t>
      </w:r>
    </w:p>
    <w:p w:rsidR="00CD1F55" w:rsidRPr="00CD1F55" w:rsidRDefault="00CD1F55" w:rsidP="00C523E5">
      <w:pPr>
        <w:spacing w:after="0" w:line="240" w:lineRule="auto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 w:rsidRPr="00CD1F55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CD1F5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финансово-хозяйственной </w:t>
      </w:r>
    </w:p>
    <w:p w:rsidR="00CD1F55" w:rsidRPr="00CD1F55" w:rsidRDefault="00CD1F55" w:rsidP="00C523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1F5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деятельности </w:t>
      </w:r>
      <w:r w:rsidRPr="00CD1F55">
        <w:rPr>
          <w:rFonts w:ascii="Times New Roman" w:eastAsia="Times New Roman" w:hAnsi="Times New Roman"/>
          <w:sz w:val="28"/>
          <w:szCs w:val="28"/>
          <w:lang w:eastAsia="ru-RU"/>
        </w:rPr>
        <w:t>за 2017 год</w:t>
      </w:r>
    </w:p>
    <w:p w:rsidR="00CD1F55" w:rsidRPr="00CD1F55" w:rsidRDefault="00CD1F55" w:rsidP="00C523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1F55" w:rsidRPr="00CD1F55" w:rsidRDefault="00CD1F55" w:rsidP="00C52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1F55">
        <w:rPr>
          <w:rFonts w:ascii="Times New Roman" w:hAnsi="Times New Roman"/>
          <w:sz w:val="28"/>
          <w:szCs w:val="28"/>
        </w:rPr>
        <w:t xml:space="preserve">         </w:t>
      </w:r>
      <w:r w:rsidR="00221D1A">
        <w:rPr>
          <w:rFonts w:ascii="Times New Roman" w:hAnsi="Times New Roman"/>
          <w:sz w:val="28"/>
          <w:szCs w:val="28"/>
        </w:rPr>
        <w:t>Рассмотрев</w:t>
      </w:r>
      <w:r w:rsidRPr="00CD1F55">
        <w:rPr>
          <w:rFonts w:ascii="Times New Roman" w:hAnsi="Times New Roman"/>
          <w:sz w:val="28"/>
          <w:szCs w:val="28"/>
        </w:rPr>
        <w:t xml:space="preserve">  </w:t>
      </w:r>
      <w:r w:rsidR="00816E00" w:rsidRPr="00816E00">
        <w:rPr>
          <w:rFonts w:ascii="Times New Roman" w:hAnsi="Times New Roman"/>
          <w:bCs/>
          <w:sz w:val="28"/>
          <w:szCs w:val="28"/>
        </w:rPr>
        <w:t xml:space="preserve">отчет </w:t>
      </w:r>
      <w:r w:rsidR="00816E00" w:rsidRPr="00816E00">
        <w:rPr>
          <w:rFonts w:ascii="Times New Roman" w:hAnsi="Times New Roman"/>
          <w:sz w:val="28"/>
          <w:szCs w:val="28"/>
        </w:rPr>
        <w:t xml:space="preserve">муниципального предприятия </w:t>
      </w:r>
      <w:r w:rsidR="00816E00" w:rsidRPr="00816E00">
        <w:rPr>
          <w:rFonts w:ascii="Times New Roman" w:hAnsi="Times New Roman"/>
          <w:bCs/>
          <w:sz w:val="28"/>
          <w:szCs w:val="28"/>
        </w:rPr>
        <w:t>«</w:t>
      </w:r>
      <w:r w:rsidR="00221D1A">
        <w:rPr>
          <w:rFonts w:ascii="Times New Roman" w:hAnsi="Times New Roman"/>
          <w:sz w:val="28"/>
          <w:szCs w:val="28"/>
        </w:rPr>
        <w:t>Комплекс-</w:t>
      </w:r>
      <w:r w:rsidR="00816E00" w:rsidRPr="00816E00">
        <w:rPr>
          <w:rFonts w:ascii="Times New Roman" w:hAnsi="Times New Roman"/>
          <w:sz w:val="28"/>
          <w:szCs w:val="28"/>
        </w:rPr>
        <w:t>Плюс»</w:t>
      </w:r>
      <w:r w:rsidR="00DB31F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B31FE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="00DB31FE">
        <w:rPr>
          <w:rFonts w:ascii="Times New Roman" w:hAnsi="Times New Roman"/>
          <w:sz w:val="28"/>
          <w:szCs w:val="28"/>
        </w:rPr>
        <w:t xml:space="preserve"> </w:t>
      </w:r>
      <w:r w:rsidR="00816E00" w:rsidRPr="00816E00">
        <w:rPr>
          <w:rFonts w:ascii="Times New Roman" w:hAnsi="Times New Roman"/>
          <w:sz w:val="28"/>
          <w:szCs w:val="28"/>
        </w:rPr>
        <w:t xml:space="preserve">о </w:t>
      </w:r>
      <w:r w:rsidR="00816E00" w:rsidRPr="00816E00">
        <w:rPr>
          <w:rFonts w:ascii="Times New Roman" w:hAnsi="Times New Roman"/>
          <w:bCs/>
          <w:sz w:val="28"/>
          <w:szCs w:val="28"/>
        </w:rPr>
        <w:t xml:space="preserve">финансово-хозяйственной деятельности </w:t>
      </w:r>
      <w:r w:rsidR="00816E00" w:rsidRPr="00816E00">
        <w:rPr>
          <w:rFonts w:ascii="Times New Roman" w:hAnsi="Times New Roman"/>
          <w:sz w:val="28"/>
          <w:szCs w:val="28"/>
        </w:rPr>
        <w:t>за 2017 год</w:t>
      </w:r>
      <w:r w:rsidRPr="00CD1F55">
        <w:rPr>
          <w:rFonts w:ascii="Times New Roman" w:hAnsi="Times New Roman"/>
          <w:sz w:val="28"/>
          <w:szCs w:val="28"/>
        </w:rPr>
        <w:t>,</w:t>
      </w:r>
    </w:p>
    <w:p w:rsidR="00CD1F55" w:rsidRPr="00CD1F55" w:rsidRDefault="00CD1F55" w:rsidP="00C52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F55" w:rsidRPr="00CD1F55" w:rsidRDefault="00CD1F55" w:rsidP="00C52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F55">
        <w:rPr>
          <w:rFonts w:ascii="Times New Roman" w:hAnsi="Times New Roman"/>
          <w:sz w:val="28"/>
          <w:szCs w:val="28"/>
        </w:rPr>
        <w:t>Дума Ханты-Мансийского  района</w:t>
      </w:r>
    </w:p>
    <w:p w:rsidR="00CD1F55" w:rsidRPr="00CD1F55" w:rsidRDefault="00CD1F55" w:rsidP="00C52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1F55" w:rsidRPr="00CD1F55" w:rsidRDefault="00CD1F55" w:rsidP="00C523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F55">
        <w:rPr>
          <w:rFonts w:ascii="Times New Roman" w:hAnsi="Times New Roman"/>
          <w:b/>
          <w:sz w:val="28"/>
          <w:szCs w:val="28"/>
        </w:rPr>
        <w:t>РЕШИЛА:</w:t>
      </w:r>
    </w:p>
    <w:p w:rsidR="00CD1F55" w:rsidRPr="00CD1F55" w:rsidRDefault="00CD1F55" w:rsidP="00C523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1F55" w:rsidRPr="00CD1F55" w:rsidRDefault="00CD1F55" w:rsidP="00C5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F55">
        <w:rPr>
          <w:rFonts w:ascii="Times New Roman" w:hAnsi="Times New Roman"/>
          <w:sz w:val="28"/>
          <w:szCs w:val="28"/>
        </w:rPr>
        <w:t xml:space="preserve">1. </w:t>
      </w:r>
      <w:r w:rsidR="00221D1A">
        <w:rPr>
          <w:rFonts w:ascii="Times New Roman" w:hAnsi="Times New Roman"/>
          <w:sz w:val="28"/>
          <w:szCs w:val="28"/>
        </w:rPr>
        <w:t>Отчет</w:t>
      </w:r>
      <w:r w:rsidRPr="00CD1F5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 w:rsidRPr="00CD1F5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предприятия </w:t>
      </w:r>
      <w:r w:rsidRPr="00CD1F55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21D1A">
        <w:rPr>
          <w:rFonts w:ascii="Times New Roman" w:eastAsia="Times New Roman" w:hAnsi="Times New Roman"/>
          <w:noProof/>
          <w:sz w:val="28"/>
          <w:szCs w:val="28"/>
          <w:lang w:eastAsia="ru-RU"/>
        </w:rPr>
        <w:t>Комплекс-</w:t>
      </w:r>
      <w:r w:rsidRPr="00CD1F55">
        <w:rPr>
          <w:rFonts w:ascii="Times New Roman" w:eastAsia="Times New Roman" w:hAnsi="Times New Roman"/>
          <w:noProof/>
          <w:sz w:val="28"/>
          <w:szCs w:val="28"/>
          <w:lang w:eastAsia="ru-RU"/>
        </w:rPr>
        <w:t>Плюс»</w:t>
      </w:r>
      <w:r w:rsidR="00DB31FE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сельского поселения Горноправдинск</w:t>
      </w:r>
      <w:r w:rsidRPr="00CD1F5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CD1F55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CD1F5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финансово-хозяйственной деятельности </w:t>
      </w:r>
      <w:r w:rsidRPr="00CD1F55">
        <w:rPr>
          <w:rFonts w:ascii="Times New Roman" w:eastAsia="Times New Roman" w:hAnsi="Times New Roman"/>
          <w:sz w:val="28"/>
          <w:szCs w:val="28"/>
          <w:lang w:eastAsia="ru-RU"/>
        </w:rPr>
        <w:t>за 2017 год</w:t>
      </w:r>
      <w:r w:rsidRPr="00CD1F55">
        <w:rPr>
          <w:rFonts w:ascii="Times New Roman" w:hAnsi="Times New Roman"/>
          <w:sz w:val="28"/>
          <w:szCs w:val="28"/>
        </w:rPr>
        <w:t xml:space="preserve"> принять к  сведению согласно приложению к настоящему решению.</w:t>
      </w:r>
    </w:p>
    <w:p w:rsidR="00CD1F55" w:rsidRPr="00CD1F55" w:rsidRDefault="00CD1F55" w:rsidP="00C52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F55">
        <w:rPr>
          <w:rFonts w:ascii="Times New Roman" w:hAnsi="Times New Roman"/>
          <w:bCs/>
          <w:sz w:val="28"/>
          <w:szCs w:val="28"/>
        </w:rPr>
        <w:t>2.</w:t>
      </w:r>
      <w:r w:rsidRPr="00CD1F55">
        <w:rPr>
          <w:rFonts w:ascii="Times New Roman" w:hAnsi="Times New Roman"/>
          <w:sz w:val="28"/>
          <w:szCs w:val="28"/>
        </w:rPr>
        <w:t xml:space="preserve"> Настоящее решение вступает в силу с момента его подписания.</w:t>
      </w:r>
    </w:p>
    <w:p w:rsidR="00CD1F55" w:rsidRPr="00CD1F55" w:rsidRDefault="00CD1F55" w:rsidP="00C523E5">
      <w:pPr>
        <w:spacing w:after="0"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CD1F55" w:rsidRPr="00CD1F55" w:rsidRDefault="00CD1F55" w:rsidP="00C523E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1F55" w:rsidRPr="00CD1F55" w:rsidRDefault="00CD1F55" w:rsidP="00C523E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1F55">
        <w:rPr>
          <w:rFonts w:ascii="Times New Roman" w:hAnsi="Times New Roman"/>
          <w:bCs/>
          <w:sz w:val="28"/>
          <w:szCs w:val="28"/>
        </w:rPr>
        <w:t>Председатель Думы</w:t>
      </w:r>
    </w:p>
    <w:p w:rsidR="00CD1F55" w:rsidRPr="00CD1F55" w:rsidRDefault="00CD1F55" w:rsidP="00C523E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1F55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  <w:r w:rsidRPr="00CD1F55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</w:t>
      </w:r>
      <w:r w:rsidRPr="00CD1F55">
        <w:rPr>
          <w:rFonts w:ascii="Times New Roman" w:hAnsi="Times New Roman"/>
          <w:bCs/>
          <w:sz w:val="28"/>
          <w:szCs w:val="28"/>
        </w:rPr>
        <w:tab/>
        <w:t xml:space="preserve">      П.Н. Захаров</w:t>
      </w:r>
    </w:p>
    <w:p w:rsidR="00CD1F55" w:rsidRPr="00CD1F55" w:rsidRDefault="002E3E7D" w:rsidP="00C523E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21.09.2018</w:t>
      </w:r>
    </w:p>
    <w:p w:rsidR="00964FAF" w:rsidRPr="00CD1F55" w:rsidRDefault="00964FAF" w:rsidP="00C523E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CD1F55" w:rsidRPr="00CD1F55" w:rsidRDefault="00CD1F55" w:rsidP="00C5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CD1F55" w:rsidRDefault="00CD1F55" w:rsidP="00C5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B70BF2" w:rsidRDefault="00B70BF2" w:rsidP="00C5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B70BF2" w:rsidRDefault="00B70BF2" w:rsidP="00C5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221D1A" w:rsidRDefault="00221D1A" w:rsidP="00C5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221D1A" w:rsidRDefault="00221D1A" w:rsidP="00C5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BE5700" w:rsidRDefault="00BE5700" w:rsidP="00C5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221D1A" w:rsidRDefault="00221D1A" w:rsidP="00C5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B70BF2" w:rsidRDefault="00B70BF2" w:rsidP="00C5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B70BF2" w:rsidRDefault="00B70BF2" w:rsidP="00C5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B70BF2" w:rsidRDefault="00B70BF2" w:rsidP="00C523E5">
      <w:pPr>
        <w:spacing w:after="0" w:line="240" w:lineRule="auto"/>
        <w:ind w:left="-142" w:firstLine="99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4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0BF2" w:rsidRDefault="00B70BF2" w:rsidP="00C523E5">
      <w:pPr>
        <w:spacing w:after="0" w:line="240" w:lineRule="auto"/>
        <w:ind w:left="-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 Думы</w:t>
      </w:r>
    </w:p>
    <w:p w:rsidR="00B70BF2" w:rsidRDefault="00B70BF2" w:rsidP="00C523E5">
      <w:pPr>
        <w:spacing w:after="0" w:line="240" w:lineRule="auto"/>
        <w:ind w:left="-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B70BF2" w:rsidRDefault="00B70BF2" w:rsidP="00C523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21D1A">
        <w:rPr>
          <w:rFonts w:ascii="Times New Roman" w:eastAsia="Times New Roman" w:hAnsi="Times New Roman"/>
          <w:sz w:val="28"/>
          <w:szCs w:val="28"/>
          <w:lang w:eastAsia="ru-RU"/>
        </w:rPr>
        <w:t>21.09.2018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2E3E7D">
        <w:rPr>
          <w:rFonts w:ascii="Times New Roman" w:eastAsia="Times New Roman" w:hAnsi="Times New Roman"/>
          <w:sz w:val="28"/>
          <w:szCs w:val="28"/>
          <w:lang w:eastAsia="ru-RU"/>
        </w:rPr>
        <w:t>360</w:t>
      </w:r>
      <w:bookmarkStart w:id="0" w:name="_GoBack"/>
      <w:bookmarkEnd w:id="0"/>
    </w:p>
    <w:p w:rsidR="00B70BF2" w:rsidRDefault="00B70BF2" w:rsidP="00C523E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BE5700" w:rsidRDefault="00BE5700" w:rsidP="00C5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B70BF2" w:rsidRDefault="00221D1A" w:rsidP="00C5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Отчет</w:t>
      </w:r>
    </w:p>
    <w:p w:rsidR="00B70BF2" w:rsidRDefault="00B70BF2" w:rsidP="00C5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предприятия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Комплекс</w:t>
      </w:r>
      <w:r w:rsidR="00221D1A">
        <w:rPr>
          <w:rFonts w:ascii="Times New Roman" w:eastAsia="Times New Roman" w:hAnsi="Times New Roman"/>
          <w:noProof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Плюс» сельского поселения Горноправдинск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0BF2" w:rsidRDefault="00B70BF2" w:rsidP="00C5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финансово-хозяйственной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2017 год</w:t>
      </w:r>
    </w:p>
    <w:p w:rsidR="00B70BF2" w:rsidRDefault="00B70BF2" w:rsidP="00C523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BF2" w:rsidRDefault="00B70BF2" w:rsidP="00C523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Учетная карта муниципального предприятия.</w:t>
      </w:r>
    </w:p>
    <w:p w:rsidR="00B70BF2" w:rsidRDefault="00B70BF2" w:rsidP="00C523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d"/>
        <w:tblW w:w="9135" w:type="dxa"/>
        <w:tblLook w:val="04A0" w:firstRow="1" w:lastRow="0" w:firstColumn="1" w:lastColumn="0" w:noHBand="0" w:noVBand="1"/>
      </w:tblPr>
      <w:tblGrid>
        <w:gridCol w:w="3493"/>
        <w:gridCol w:w="5642"/>
      </w:tblGrid>
      <w:tr w:rsidR="00B70BF2" w:rsidTr="00BE5700">
        <w:trPr>
          <w:trHeight w:val="66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Default="00B70BF2" w:rsidP="00C523E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Полное наименование </w:t>
            </w:r>
          </w:p>
          <w:p w:rsidR="00B70BF2" w:rsidRDefault="00B70BF2" w:rsidP="00C523E5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Default="00B70BF2" w:rsidP="00C523E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Муниципальное предприятие                       </w:t>
            </w:r>
          </w:p>
          <w:p w:rsidR="00B70BF2" w:rsidRDefault="00B70BF2" w:rsidP="00C523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«Комплекс-Плюс»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Горноправдинск</w:t>
            </w:r>
            <w:proofErr w:type="spellEnd"/>
          </w:p>
        </w:tc>
      </w:tr>
      <w:tr w:rsidR="00B70BF2" w:rsidTr="00BE5700">
        <w:trPr>
          <w:trHeight w:val="33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Default="00B70BF2" w:rsidP="00C523E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Default="00B70BF2" w:rsidP="00C523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МП «Комплекс-Плюс»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Горноправдинск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B70BF2" w:rsidTr="00BE5700">
        <w:trPr>
          <w:trHeight w:val="54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Default="00B70BF2" w:rsidP="00C523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 </w:t>
            </w:r>
          </w:p>
          <w:p w:rsidR="00B70BF2" w:rsidRDefault="00B70BF2" w:rsidP="00C523E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предприятия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F2" w:rsidRDefault="00B70BF2" w:rsidP="00C523E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Попов Александр Сергеевич</w:t>
            </w:r>
          </w:p>
          <w:p w:rsidR="00B70BF2" w:rsidRDefault="00B70BF2" w:rsidP="00C523E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B70BF2" w:rsidTr="00BE5700">
        <w:trPr>
          <w:trHeight w:val="55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Default="00B70BF2" w:rsidP="00C523E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Default="00B70BF2" w:rsidP="00C523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628520, Тюменская область, Ханты-Мансийский район, пос.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Горноправдинск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  ул. Геологов, д.5   </w:t>
            </w:r>
          </w:p>
        </w:tc>
      </w:tr>
      <w:tr w:rsidR="00B70BF2" w:rsidTr="00BE5700">
        <w:trPr>
          <w:trHeight w:val="57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Default="00B70BF2" w:rsidP="00C523E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Почтовый адрес</w:t>
            </w:r>
          </w:p>
          <w:p w:rsidR="00B70BF2" w:rsidRDefault="00B70BF2" w:rsidP="00C523E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Default="00B70BF2" w:rsidP="00C523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628520, Тюменская область, Ханты-Мансийский район, пос.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Горноправдинск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  ул. Геологов, д.5</w:t>
            </w:r>
          </w:p>
        </w:tc>
      </w:tr>
      <w:tr w:rsidR="00B70BF2" w:rsidRPr="002E3E7D" w:rsidTr="00BE5700">
        <w:trPr>
          <w:trHeight w:val="56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Default="00B70BF2" w:rsidP="00C523E5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Default="00B70BF2" w:rsidP="00C523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факс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: 8(3467) 37-47-07 </w:t>
            </w:r>
          </w:p>
          <w:p w:rsidR="00B70BF2" w:rsidRDefault="00B70BF2" w:rsidP="00C523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e-mail: mpkompleksplyus@mail.ru</w:t>
            </w:r>
          </w:p>
        </w:tc>
      </w:tr>
      <w:tr w:rsidR="00B70BF2" w:rsidTr="00BE5700">
        <w:trPr>
          <w:trHeight w:val="28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Default="00B70BF2" w:rsidP="00C523E5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Default="00B70BF2" w:rsidP="00C523E5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8618000294/861801001</w:t>
            </w:r>
          </w:p>
        </w:tc>
      </w:tr>
      <w:tr w:rsidR="00B70BF2" w:rsidTr="00BE5700">
        <w:trPr>
          <w:trHeight w:val="28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Default="00B70BF2" w:rsidP="00C523E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Default="00B70BF2" w:rsidP="00C523E5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83321055</w:t>
            </w:r>
          </w:p>
        </w:tc>
      </w:tr>
      <w:tr w:rsidR="00B70BF2" w:rsidTr="00BE5700">
        <w:trPr>
          <w:trHeight w:val="28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Default="00B70BF2" w:rsidP="00C523E5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ОГРН  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Default="00B70BF2" w:rsidP="00C523E5">
            <w:pPr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1078601004250</w:t>
            </w:r>
          </w:p>
        </w:tc>
      </w:tr>
      <w:tr w:rsidR="00B70BF2" w:rsidTr="00BE5700">
        <w:trPr>
          <w:trHeight w:val="39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Default="00B70BF2" w:rsidP="00C523E5">
            <w:pP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ОКВЭД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Default="00B70BF2" w:rsidP="00C523E5">
            <w:pPr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68.32.1</w:t>
            </w:r>
          </w:p>
        </w:tc>
      </w:tr>
      <w:tr w:rsidR="00B70BF2" w:rsidTr="00BE5700">
        <w:trPr>
          <w:trHeight w:val="39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Default="00B70BF2" w:rsidP="00C523E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ОКАТО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Default="00B70BF2" w:rsidP="00C523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71129906001</w:t>
            </w:r>
          </w:p>
        </w:tc>
      </w:tr>
      <w:tr w:rsidR="00B70BF2" w:rsidTr="00BE5700">
        <w:trPr>
          <w:trHeight w:val="39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Default="00B70BF2" w:rsidP="00C523E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ОКФС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Default="00B70BF2" w:rsidP="00C523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  <w:tr w:rsidR="00B70BF2" w:rsidTr="00BE5700">
        <w:trPr>
          <w:trHeight w:val="39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Default="00B70BF2" w:rsidP="00C523E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ОКОПФ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Default="00B70BF2" w:rsidP="00C523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</w:tr>
      <w:tr w:rsidR="00B70BF2" w:rsidTr="00BE5700">
        <w:trPr>
          <w:trHeight w:val="39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Default="00B70BF2" w:rsidP="00C523E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F2" w:rsidRDefault="00B70BF2" w:rsidP="00C523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B70BF2" w:rsidTr="00BE5700">
        <w:trPr>
          <w:trHeight w:val="39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Default="00B70BF2" w:rsidP="00C523E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F2" w:rsidRDefault="00B70BF2" w:rsidP="00C523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B70BF2" w:rsidTr="00BE5700">
        <w:trPr>
          <w:trHeight w:val="39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Default="00B70BF2" w:rsidP="00C523E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F2" w:rsidRDefault="00B70BF2" w:rsidP="00C523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B70BF2" w:rsidTr="00BE5700">
        <w:trPr>
          <w:trHeight w:val="39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Default="00B70BF2" w:rsidP="00C523E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F2" w:rsidRDefault="00B70BF2" w:rsidP="00C523E5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70BF2" w:rsidRDefault="00B70BF2" w:rsidP="00C523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700" w:rsidRDefault="00BE5700" w:rsidP="00C523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BF2" w:rsidRDefault="00B70BF2" w:rsidP="00C523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BF2" w:rsidRDefault="00B70BF2" w:rsidP="00C523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Общая информация.</w:t>
      </w:r>
    </w:p>
    <w:p w:rsidR="00B70BF2" w:rsidRDefault="00B70BF2" w:rsidP="00C523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 «Комплекс-Плюс» образовано в 2007 году (постановление главы сельского поселен</w:t>
      </w:r>
      <w:r w:rsidR="00906C39">
        <w:rPr>
          <w:rFonts w:ascii="Times New Roman" w:hAnsi="Times New Roman"/>
          <w:sz w:val="28"/>
          <w:szCs w:val="28"/>
        </w:rPr>
        <w:t xml:space="preserve">ия </w:t>
      </w:r>
      <w:proofErr w:type="spellStart"/>
      <w:r w:rsidR="00906C39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="00906C39">
        <w:rPr>
          <w:rFonts w:ascii="Times New Roman" w:hAnsi="Times New Roman"/>
          <w:sz w:val="28"/>
          <w:szCs w:val="28"/>
        </w:rPr>
        <w:t xml:space="preserve"> от 06.11.2007 </w:t>
      </w:r>
      <w:r>
        <w:rPr>
          <w:rFonts w:ascii="Times New Roman" w:hAnsi="Times New Roman"/>
          <w:sz w:val="28"/>
          <w:szCs w:val="28"/>
        </w:rPr>
        <w:t>№ 480), зарегистрировано в 2007 году (свидетельство о государственной регистрации юридического лица № 001579495 от 20.11.2007</w:t>
      </w:r>
      <w:r w:rsidR="00906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906C39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). Учредителем предприятия является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Ханты-Мансийского района ХМАО</w:t>
      </w:r>
      <w:r w:rsidR="00BE570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Югры.</w:t>
      </w:r>
    </w:p>
    <w:p w:rsidR="00B70BF2" w:rsidRDefault="00267B44" w:rsidP="00C523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</w:t>
      </w:r>
      <w:r w:rsidR="00B70BF2">
        <w:rPr>
          <w:rFonts w:ascii="Times New Roman" w:hAnsi="Times New Roman"/>
          <w:sz w:val="28"/>
          <w:szCs w:val="28"/>
        </w:rPr>
        <w:t xml:space="preserve"> предприятие до 01 июня 2016 года осуществляло следующие виды деятельности: </w:t>
      </w:r>
    </w:p>
    <w:p w:rsidR="00B70BF2" w:rsidRDefault="00B70BF2" w:rsidP="00C52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техническое обслуживание и ремонт жилого фонда;</w:t>
      </w:r>
    </w:p>
    <w:p w:rsidR="00B70BF2" w:rsidRDefault="00B70BF2" w:rsidP="00C52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теплоснабжение, водоснабжение жилых домов и соцкультбыта, производственных зданий и сооружений;</w:t>
      </w:r>
    </w:p>
    <w:p w:rsidR="00B70BF2" w:rsidRDefault="00B70BF2" w:rsidP="00C52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вывоз твердых бытовых отходов автотранспортом и фекальных стоков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 xml:space="preserve"> КОС, эксплуатация КОС (канализационных очистных сооружений);</w:t>
      </w:r>
    </w:p>
    <w:p w:rsidR="00B70BF2" w:rsidRDefault="00B70BF2" w:rsidP="00C52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сбор по трубопроводам канализационных стоков, производство очистки канализационных стоков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КОС с последующим сбросом очищенных стоков;</w:t>
      </w:r>
    </w:p>
    <w:p w:rsidR="00B70BF2" w:rsidRDefault="00B70BF2" w:rsidP="00C52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эксплуатация ВОС (водоочистных сооружений), производство работ по очистке воды;</w:t>
      </w:r>
    </w:p>
    <w:p w:rsidR="00B70BF2" w:rsidRDefault="00B70BF2" w:rsidP="00C52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производство и транспортировка тепла (всех видов) потребителю;</w:t>
      </w:r>
    </w:p>
    <w:p w:rsidR="00B70BF2" w:rsidRDefault="00B70BF2" w:rsidP="00C52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деятельности управляющей организации многоквартирных жилых домов.</w:t>
      </w:r>
    </w:p>
    <w:p w:rsidR="00B70BF2" w:rsidRDefault="00B70BF2" w:rsidP="00C523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</w:t>
      </w:r>
      <w:r w:rsidR="00267B44">
        <w:rPr>
          <w:rFonts w:ascii="Times New Roman" w:hAnsi="Times New Roman"/>
          <w:sz w:val="28"/>
          <w:szCs w:val="28"/>
        </w:rPr>
        <w:t>новании р</w:t>
      </w:r>
      <w:r>
        <w:rPr>
          <w:rFonts w:ascii="Times New Roman" w:hAnsi="Times New Roman"/>
          <w:sz w:val="28"/>
          <w:szCs w:val="28"/>
        </w:rPr>
        <w:t xml:space="preserve">аспоряжения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№ 104-р от 05.05.2016 года «О проведении организационных, структурных и  иных мероприятий», в связи с принятием распоряжения администрации сельского поседения </w:t>
      </w:r>
      <w:proofErr w:type="spellStart"/>
      <w:r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 от 05.05.2016 № 103-р «О внесении изменений №</w:t>
      </w:r>
      <w:r w:rsidR="00221D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 </w:t>
      </w:r>
      <w:r w:rsidR="00221D1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в Устав Муниципального предприятия «Комплекс-Плюс»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>», заключением Соглашения от 26.04.2016</w:t>
      </w:r>
      <w:r w:rsidR="00221D1A">
        <w:rPr>
          <w:rFonts w:ascii="Times New Roman" w:hAnsi="Times New Roman"/>
          <w:sz w:val="28"/>
          <w:szCs w:val="28"/>
        </w:rPr>
        <w:t xml:space="preserve"> </w:t>
      </w:r>
      <w:r w:rsidR="00221D1A" w:rsidRPr="00221D1A">
        <w:rPr>
          <w:rFonts w:ascii="Times New Roman" w:hAnsi="Times New Roman"/>
          <w:sz w:val="28"/>
          <w:szCs w:val="28"/>
        </w:rPr>
        <w:t xml:space="preserve">№ 1 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о передаче осуществления части своих полномочий по решению вопросов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значения администрации Ханты-Мансийского района на 2016 год, которым переданы администрации Ханты-Мансийского района полномочия по решению вопросов местного значения по организации в границах поселения тепл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, газо- и водоснабжения населения, водоотведения (за исключением дождевой канализации). </w:t>
      </w:r>
    </w:p>
    <w:p w:rsidR="00B70BF2" w:rsidRDefault="00B70BF2" w:rsidP="00C523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01.06.2016 года МП «Комплекс-Плюс» не осуществляет деятельность по данным видам.</w:t>
      </w:r>
    </w:p>
    <w:p w:rsidR="00B70BF2" w:rsidRDefault="00B70BF2" w:rsidP="00C523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13.02.2017 года МП «Комплекс-Плюс» не осуществляет деятельность по сбору и вывозу твердых бытовых отходов. </w:t>
      </w:r>
    </w:p>
    <w:p w:rsidR="00B70BF2" w:rsidRDefault="00B70BF2" w:rsidP="00C5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МП «Комплекс-Плюс» оказывает услуги в сфере жилищно-коммунального хозяйства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Горноправдинск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0BF2" w:rsidRDefault="00B70BF2" w:rsidP="00C5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Основными видами деятельности предприятия являются: </w:t>
      </w:r>
      <w:r>
        <w:rPr>
          <w:rFonts w:ascii="Times New Roman" w:hAnsi="Times New Roman"/>
          <w:sz w:val="28"/>
          <w:szCs w:val="28"/>
        </w:rPr>
        <w:t>техническое обслуживание и ремонт жилого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оказание банных услуг. Также предприятие осуществляет иные виды деятельности для удовлетворения потребностей юридических и физических лиц, находящихся на территории сельского поселения.</w:t>
      </w:r>
    </w:p>
    <w:p w:rsidR="00B70BF2" w:rsidRDefault="00B70BF2" w:rsidP="00C523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Имущество принадлежит предприятию на праве хозяйственного ведения (договор № 188 о закреплении муниципального имущества на праве хозяйственного ведения за муниципальным предприятием «Комплекс-Плюс»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от 15.09.2008).</w:t>
      </w:r>
    </w:p>
    <w:p w:rsidR="00B70BF2" w:rsidRDefault="00B70BF2" w:rsidP="00C5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Анализ финансово – хозяйственной деятельности МП «Комплекс-Плюс» за 2017 год. </w:t>
      </w:r>
    </w:p>
    <w:p w:rsidR="00B70BF2" w:rsidRDefault="00B70BF2" w:rsidP="00C5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итогам деятельности МП «Комплекс-Плюс» за 2017 год сложился положительный финансовый результат, в размере 10161 тыс. рублей</w:t>
      </w:r>
      <w:r w:rsidR="00906C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0BF2" w:rsidRDefault="00B70BF2" w:rsidP="00C5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70BF2" w:rsidRPr="00221D1A" w:rsidRDefault="00B70BF2" w:rsidP="00C523E5">
      <w:pPr>
        <w:pStyle w:val="af2"/>
        <w:keepNext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221D1A">
        <w:rPr>
          <w:rFonts w:ascii="Times New Roman" w:hAnsi="Times New Roman"/>
          <w:b w:val="0"/>
          <w:color w:val="auto"/>
          <w:sz w:val="28"/>
          <w:szCs w:val="28"/>
        </w:rPr>
        <w:t xml:space="preserve">Таблица </w:t>
      </w:r>
      <w:r w:rsidR="00244B31" w:rsidRPr="00221D1A">
        <w:rPr>
          <w:rFonts w:ascii="Times New Roman" w:hAnsi="Times New Roman"/>
          <w:b w:val="0"/>
          <w:color w:val="auto"/>
          <w:sz w:val="28"/>
          <w:szCs w:val="28"/>
        </w:rPr>
        <w:fldChar w:fldCharType="begin"/>
      </w:r>
      <w:r w:rsidRPr="00221D1A">
        <w:rPr>
          <w:rFonts w:ascii="Times New Roman" w:hAnsi="Times New Roman"/>
          <w:b w:val="0"/>
          <w:color w:val="auto"/>
          <w:sz w:val="28"/>
          <w:szCs w:val="28"/>
        </w:rPr>
        <w:instrText xml:space="preserve"> SEQ Таблица \* ARABIC </w:instrText>
      </w:r>
      <w:r w:rsidR="00244B31" w:rsidRPr="00221D1A">
        <w:rPr>
          <w:rFonts w:ascii="Times New Roman" w:hAnsi="Times New Roman"/>
          <w:b w:val="0"/>
          <w:color w:val="auto"/>
          <w:sz w:val="28"/>
          <w:szCs w:val="28"/>
        </w:rPr>
        <w:fldChar w:fldCharType="separate"/>
      </w:r>
      <w:r w:rsidR="00906C39">
        <w:rPr>
          <w:rFonts w:ascii="Times New Roman" w:hAnsi="Times New Roman"/>
          <w:b w:val="0"/>
          <w:noProof/>
          <w:color w:val="auto"/>
          <w:sz w:val="28"/>
          <w:szCs w:val="28"/>
        </w:rPr>
        <w:t>1</w:t>
      </w:r>
      <w:r w:rsidR="00244B31" w:rsidRPr="00221D1A">
        <w:rPr>
          <w:rFonts w:ascii="Times New Roman" w:hAnsi="Times New Roman"/>
          <w:b w:val="0"/>
          <w:color w:val="auto"/>
          <w:sz w:val="28"/>
          <w:szCs w:val="28"/>
        </w:rPr>
        <w:fldChar w:fldCharType="end"/>
      </w:r>
    </w:p>
    <w:tbl>
      <w:tblPr>
        <w:tblStyle w:val="ad"/>
        <w:tblW w:w="90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3212"/>
        <w:gridCol w:w="1139"/>
        <w:gridCol w:w="1357"/>
        <w:gridCol w:w="1450"/>
        <w:gridCol w:w="1367"/>
      </w:tblGrid>
      <w:tr w:rsidR="00B70BF2" w:rsidRPr="00221D1A" w:rsidTr="005F2E34">
        <w:trPr>
          <w:trHeight w:val="8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Pr="00221D1A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D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21D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1D1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Pr="00221D1A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D1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Pr="00221D1A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D1A">
              <w:rPr>
                <w:rFonts w:ascii="Times New Roman" w:hAnsi="Times New Roman"/>
                <w:sz w:val="24"/>
                <w:szCs w:val="24"/>
              </w:rPr>
              <w:t>Ед.</w:t>
            </w:r>
            <w:r w:rsidR="00221D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D1A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Pr="00221D1A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D1A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Pr="00221D1A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D1A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Pr="00221D1A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D1A">
              <w:rPr>
                <w:rFonts w:ascii="Times New Roman" w:hAnsi="Times New Roman"/>
                <w:sz w:val="24"/>
                <w:szCs w:val="24"/>
              </w:rPr>
              <w:t>Процент изменения</w:t>
            </w:r>
          </w:p>
        </w:tc>
      </w:tr>
      <w:tr w:rsidR="00B70BF2" w:rsidRPr="00221D1A" w:rsidTr="005F2E34">
        <w:trPr>
          <w:trHeight w:val="4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221D1A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D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221D1A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D1A">
              <w:rPr>
                <w:rFonts w:ascii="Times New Roman" w:hAnsi="Times New Roman"/>
                <w:sz w:val="24"/>
                <w:szCs w:val="24"/>
              </w:rPr>
              <w:t xml:space="preserve">Доходы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221D1A" w:rsidRDefault="00221D1A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70BF2" w:rsidRPr="00221D1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B70BF2" w:rsidRPr="00221D1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70BF2" w:rsidRPr="00221D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221D1A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D1A">
              <w:rPr>
                <w:rFonts w:ascii="Times New Roman" w:hAnsi="Times New Roman"/>
                <w:sz w:val="24"/>
                <w:szCs w:val="24"/>
              </w:rPr>
              <w:t>102 767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221D1A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D1A">
              <w:rPr>
                <w:rFonts w:ascii="Times New Roman" w:hAnsi="Times New Roman"/>
                <w:sz w:val="24"/>
                <w:szCs w:val="24"/>
              </w:rPr>
              <w:t>46 375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221D1A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D1A">
              <w:rPr>
                <w:rFonts w:ascii="Times New Roman" w:hAnsi="Times New Roman"/>
                <w:sz w:val="24"/>
                <w:szCs w:val="24"/>
              </w:rPr>
              <w:t>-45,1%</w:t>
            </w:r>
          </w:p>
        </w:tc>
      </w:tr>
      <w:tr w:rsidR="00221D1A" w:rsidRPr="00221D1A" w:rsidTr="005F2E34">
        <w:trPr>
          <w:trHeight w:val="4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1A" w:rsidRPr="00221D1A" w:rsidRDefault="00221D1A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D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1A" w:rsidRPr="00221D1A" w:rsidRDefault="00221D1A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D1A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1A" w:rsidRDefault="00221D1A" w:rsidP="00C523E5">
            <w:pPr>
              <w:jc w:val="center"/>
            </w:pPr>
            <w:proofErr w:type="spellStart"/>
            <w:r w:rsidRPr="009148E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148E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148E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C523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1A" w:rsidRPr="00221D1A" w:rsidRDefault="00221D1A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D1A">
              <w:rPr>
                <w:rFonts w:ascii="Times New Roman" w:hAnsi="Times New Roman"/>
                <w:sz w:val="24"/>
                <w:szCs w:val="24"/>
              </w:rPr>
              <w:t>108 638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1A" w:rsidRPr="00221D1A" w:rsidRDefault="00221D1A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D1A">
              <w:rPr>
                <w:rFonts w:ascii="Times New Roman" w:hAnsi="Times New Roman"/>
                <w:sz w:val="24"/>
                <w:szCs w:val="24"/>
              </w:rPr>
              <w:t>33 027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1A" w:rsidRPr="00221D1A" w:rsidRDefault="00221D1A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D1A">
              <w:rPr>
                <w:rFonts w:ascii="Times New Roman" w:hAnsi="Times New Roman"/>
                <w:sz w:val="24"/>
                <w:szCs w:val="24"/>
              </w:rPr>
              <w:t>-30,4%</w:t>
            </w:r>
          </w:p>
        </w:tc>
      </w:tr>
      <w:tr w:rsidR="00221D1A" w:rsidRPr="00221D1A" w:rsidTr="005F2E34">
        <w:trPr>
          <w:trHeight w:val="8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1A" w:rsidRPr="00221D1A" w:rsidRDefault="00221D1A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D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1A" w:rsidRPr="00221D1A" w:rsidRDefault="00221D1A" w:rsidP="00C523E5">
            <w:pPr>
              <w:rPr>
                <w:rFonts w:ascii="Times New Roman" w:hAnsi="Times New Roman"/>
                <w:sz w:val="24"/>
                <w:szCs w:val="24"/>
              </w:rPr>
            </w:pPr>
            <w:r w:rsidRPr="00221D1A">
              <w:rPr>
                <w:rFonts w:ascii="Times New Roman" w:hAnsi="Times New Roman"/>
                <w:sz w:val="24"/>
                <w:szCs w:val="24"/>
              </w:rPr>
              <w:t xml:space="preserve">Прибыль (убыток) </w:t>
            </w:r>
          </w:p>
          <w:p w:rsidR="00221D1A" w:rsidRPr="00221D1A" w:rsidRDefault="00221D1A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D1A">
              <w:rPr>
                <w:rFonts w:ascii="Times New Roman" w:hAnsi="Times New Roman"/>
                <w:sz w:val="24"/>
                <w:szCs w:val="24"/>
              </w:rPr>
              <w:t>до налогообложения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1A" w:rsidRDefault="00221D1A" w:rsidP="00C523E5">
            <w:pPr>
              <w:jc w:val="center"/>
            </w:pPr>
            <w:proofErr w:type="spellStart"/>
            <w:r w:rsidRPr="009148E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148E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148E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C523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1A" w:rsidRPr="00221D1A" w:rsidRDefault="00221D1A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D1A">
              <w:rPr>
                <w:rFonts w:ascii="Times New Roman" w:hAnsi="Times New Roman"/>
                <w:sz w:val="24"/>
                <w:szCs w:val="24"/>
              </w:rPr>
              <w:t>5 871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1A" w:rsidRPr="00221D1A" w:rsidRDefault="00221D1A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D1A">
              <w:rPr>
                <w:rFonts w:ascii="Times New Roman" w:hAnsi="Times New Roman"/>
                <w:sz w:val="24"/>
                <w:szCs w:val="24"/>
              </w:rPr>
              <w:t>13 348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A" w:rsidRPr="00221D1A" w:rsidRDefault="00221D1A" w:rsidP="00C523E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21D1A" w:rsidRPr="00221D1A" w:rsidTr="005F2E34">
        <w:trPr>
          <w:trHeight w:val="4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1A" w:rsidRPr="00221D1A" w:rsidRDefault="00221D1A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D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1A" w:rsidRPr="00221D1A" w:rsidRDefault="00221D1A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D1A">
              <w:rPr>
                <w:rFonts w:ascii="Times New Roman" w:hAnsi="Times New Roman"/>
                <w:sz w:val="24"/>
                <w:szCs w:val="24"/>
              </w:rPr>
              <w:t>Финансовый результат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1A" w:rsidRDefault="00221D1A" w:rsidP="00C523E5">
            <w:pPr>
              <w:jc w:val="center"/>
            </w:pPr>
            <w:proofErr w:type="spellStart"/>
            <w:r w:rsidRPr="009148E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9148E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148E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C523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1A" w:rsidRPr="00221D1A" w:rsidRDefault="00221D1A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D1A">
              <w:rPr>
                <w:rFonts w:ascii="Times New Roman" w:hAnsi="Times New Roman"/>
                <w:sz w:val="24"/>
                <w:szCs w:val="24"/>
              </w:rPr>
              <w:t>-5575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1A" w:rsidRPr="00221D1A" w:rsidRDefault="00221D1A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1D1A">
              <w:rPr>
                <w:rFonts w:ascii="Times New Roman" w:hAnsi="Times New Roman"/>
                <w:sz w:val="24"/>
                <w:szCs w:val="24"/>
              </w:rPr>
              <w:t>10 161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1A" w:rsidRPr="00221D1A" w:rsidRDefault="00221D1A" w:rsidP="00C523E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B70BF2" w:rsidRDefault="00B70BF2" w:rsidP="00C5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BF2" w:rsidRDefault="00B70BF2" w:rsidP="00C5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 предприятия по сравнению с предыдущим годом увеличился на 45,1 % или на 56 392 тысяч рублей. Положительный финансовый результат сложился в результате </w:t>
      </w:r>
      <w:r>
        <w:rPr>
          <w:rFonts w:ascii="Times New Roman" w:hAnsi="Times New Roman"/>
          <w:sz w:val="28"/>
          <w:szCs w:val="28"/>
        </w:rPr>
        <w:t xml:space="preserve">перечисления субсидии на погашение кредиторской задолженности МП «Комплекс-Плюс»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по договору 76 от 18.12.</w:t>
      </w:r>
      <w:r w:rsidR="00906C39">
        <w:rPr>
          <w:rFonts w:ascii="Times New Roman" w:hAnsi="Times New Roman"/>
          <w:sz w:val="28"/>
          <w:szCs w:val="28"/>
        </w:rPr>
        <w:t>2017 года</w:t>
      </w:r>
      <w:r>
        <w:rPr>
          <w:rFonts w:ascii="Times New Roman" w:hAnsi="Times New Roman"/>
          <w:sz w:val="28"/>
          <w:szCs w:val="28"/>
        </w:rPr>
        <w:t xml:space="preserve"> в размере 20 500 000,00 рублей.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0BF2" w:rsidRDefault="00B70BF2" w:rsidP="00C5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доходы по видам их образования сложились следующим образом: </w:t>
      </w:r>
    </w:p>
    <w:p w:rsidR="00B70BF2" w:rsidRDefault="00B70BF2" w:rsidP="00C5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производственной деятельности 14 088 тыс. рублей, в том числе:</w:t>
      </w:r>
    </w:p>
    <w:p w:rsidR="00B70BF2" w:rsidRDefault="00B70BF2" w:rsidP="00C523E5">
      <w:pPr>
        <w:pStyle w:val="a5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иРЖФ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10153 тыс. рублей (73,0%), </w:t>
      </w:r>
    </w:p>
    <w:p w:rsidR="00B70BF2" w:rsidRDefault="00B70BF2" w:rsidP="00C523E5">
      <w:pPr>
        <w:pStyle w:val="a5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Сбор и вывоз ТБО 444 тыс. рублей (3,0%),</w:t>
      </w:r>
    </w:p>
    <w:p w:rsidR="00B70BF2" w:rsidRDefault="00B70BF2" w:rsidP="00C523E5">
      <w:pPr>
        <w:pStyle w:val="a5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Утилизация и захоронение ТБО 165 тыс. рублей (1,0%),</w:t>
      </w:r>
    </w:p>
    <w:p w:rsidR="00B70BF2" w:rsidRDefault="00B70BF2" w:rsidP="00C523E5">
      <w:pPr>
        <w:pStyle w:val="a5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банных услуг 895 тыс. рублей (6,0%),</w:t>
      </w:r>
    </w:p>
    <w:p w:rsidR="00B70BF2" w:rsidRDefault="00B70BF2" w:rsidP="00C523E5">
      <w:pPr>
        <w:pStyle w:val="a5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Выполненный объем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Автоуслуги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аренда, содержание дорог) 2431 тыс. рублей (17,0%).</w:t>
      </w:r>
    </w:p>
    <w:p w:rsidR="00B70BF2" w:rsidRDefault="00B70BF2" w:rsidP="00267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Прочие внереализационные доходы – 32 287 тыс. рублей. Прочие доходы включают в себя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бюдждетное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финансирование, госпошлину, продажу материалов, резерв по сомнительным долгам. </w:t>
      </w:r>
    </w:p>
    <w:p w:rsidR="00B70BF2" w:rsidRDefault="00B70BF2" w:rsidP="00C5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итогам производственной деятельности отрицательный финансовый результат за 2017 год по МП «Комплекс-Плюс» сложился практически по всем видам экономической деятельности, при этом максимальный убыток за 2017 год прослеживается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СиРЖФ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9 221,60 тыс. рублей.</w:t>
      </w:r>
    </w:p>
    <w:p w:rsidR="00B70BF2" w:rsidRDefault="00B70BF2" w:rsidP="00906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Прибыль за 2017 год получена предприятием по утилизации и захоронению ТБО, а так же по выполненным объемам</w:t>
      </w:r>
      <w:r w:rsidR="00906C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0BF2" w:rsidRPr="00C523E5" w:rsidRDefault="00B70BF2" w:rsidP="00C523E5">
      <w:pPr>
        <w:pStyle w:val="af2"/>
        <w:keepNext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C523E5">
        <w:rPr>
          <w:rFonts w:ascii="Times New Roman" w:hAnsi="Times New Roman"/>
          <w:b w:val="0"/>
          <w:color w:val="auto"/>
          <w:sz w:val="28"/>
          <w:szCs w:val="28"/>
        </w:rPr>
        <w:t xml:space="preserve">Таблица </w:t>
      </w:r>
      <w:r w:rsidR="00244B31" w:rsidRPr="00C523E5">
        <w:rPr>
          <w:rFonts w:ascii="Times New Roman" w:hAnsi="Times New Roman"/>
          <w:b w:val="0"/>
          <w:color w:val="auto"/>
          <w:sz w:val="28"/>
          <w:szCs w:val="28"/>
        </w:rPr>
        <w:fldChar w:fldCharType="begin"/>
      </w:r>
      <w:r w:rsidRPr="00C523E5">
        <w:rPr>
          <w:rFonts w:ascii="Times New Roman" w:hAnsi="Times New Roman"/>
          <w:b w:val="0"/>
          <w:color w:val="auto"/>
          <w:sz w:val="28"/>
          <w:szCs w:val="28"/>
        </w:rPr>
        <w:instrText xml:space="preserve"> SEQ Таблица \* ARABIC </w:instrText>
      </w:r>
      <w:r w:rsidR="00244B31" w:rsidRPr="00C523E5">
        <w:rPr>
          <w:rFonts w:ascii="Times New Roman" w:hAnsi="Times New Roman"/>
          <w:b w:val="0"/>
          <w:color w:val="auto"/>
          <w:sz w:val="28"/>
          <w:szCs w:val="28"/>
        </w:rPr>
        <w:fldChar w:fldCharType="separate"/>
      </w:r>
      <w:r w:rsidR="00906C39">
        <w:rPr>
          <w:rFonts w:ascii="Times New Roman" w:hAnsi="Times New Roman"/>
          <w:b w:val="0"/>
          <w:noProof/>
          <w:color w:val="auto"/>
          <w:sz w:val="28"/>
          <w:szCs w:val="28"/>
        </w:rPr>
        <w:t>2</w:t>
      </w:r>
      <w:r w:rsidR="00244B31" w:rsidRPr="00C523E5">
        <w:rPr>
          <w:rFonts w:ascii="Times New Roman" w:hAnsi="Times New Roman"/>
          <w:b w:val="0"/>
          <w:color w:val="auto"/>
          <w:sz w:val="28"/>
          <w:szCs w:val="28"/>
        </w:rPr>
        <w:fldChar w:fldCharType="end"/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16"/>
        <w:gridCol w:w="1987"/>
        <w:gridCol w:w="1274"/>
        <w:gridCol w:w="1276"/>
        <w:gridCol w:w="1559"/>
      </w:tblGrid>
      <w:tr w:rsidR="005F2E34" w:rsidRPr="00221D1A" w:rsidTr="005F2E34">
        <w:trPr>
          <w:trHeight w:val="213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Pr="00C523E5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2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C52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52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F2" w:rsidRPr="00C523E5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23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Pr="00221D1A" w:rsidRDefault="00C523E5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Затраты  (себестоимость</w:t>
            </w:r>
            <w:r w:rsidR="00B70BF2" w:rsidRPr="00221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тыс</w:t>
            </w:r>
            <w:proofErr w:type="gramStart"/>
            <w:r w:rsidR="00B70BF2" w:rsidRPr="00221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="00B70BF2" w:rsidRPr="00221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 (выручка)                 тыс</w:t>
            </w:r>
            <w:proofErr w:type="gramStart"/>
            <w:r w:rsidRPr="00221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21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(разница в тарифе)  тыс</w:t>
            </w:r>
            <w:proofErr w:type="gramStart"/>
            <w:r w:rsidRPr="00221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21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Финансовый результат:  </w:t>
            </w:r>
            <w:r w:rsidRPr="00221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221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Pr="00221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21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уб.</w:t>
            </w:r>
            <w:r w:rsidRPr="00221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(прибыль "+", убыток "-")</w:t>
            </w:r>
          </w:p>
        </w:tc>
      </w:tr>
      <w:tr w:rsidR="005F2E34" w:rsidRPr="00221D1A" w:rsidTr="005F2E34">
        <w:trPr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СиРЖФ</w:t>
            </w:r>
            <w:proofErr w:type="spellEnd"/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19 375,07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10 153,5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         9 221,60</w:t>
            </w:r>
          </w:p>
        </w:tc>
      </w:tr>
      <w:tr w:rsidR="005F2E34" w:rsidRPr="00221D1A" w:rsidTr="005F2E34">
        <w:trPr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том числе население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10 025,7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F2E34" w:rsidRPr="00221D1A" w:rsidTr="005F2E34">
        <w:trPr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Сбор и вывоз  ТБО          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3 122,59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         2 462,63</w:t>
            </w:r>
          </w:p>
        </w:tc>
      </w:tr>
      <w:tr w:rsidR="005F2E34" w:rsidRPr="00221D1A" w:rsidTr="005F2E34">
        <w:trPr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том числе население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F2E34" w:rsidRPr="00221D1A" w:rsidTr="005F2E34">
        <w:trPr>
          <w:trHeight w:val="31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C523E5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23E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Утилизация и захоронение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95,50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69,02</w:t>
            </w:r>
          </w:p>
        </w:tc>
      </w:tr>
      <w:tr w:rsidR="005F2E34" w:rsidRPr="00221D1A" w:rsidTr="005F2E34">
        <w:trPr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C523E5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23E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том числе население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F2E34" w:rsidRPr="00221D1A" w:rsidTr="005F2E34">
        <w:trPr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C523E5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23E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5 168,99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895,1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4 056,58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            217,35</w:t>
            </w:r>
          </w:p>
        </w:tc>
      </w:tr>
      <w:tr w:rsidR="005F2E34" w:rsidRPr="00221D1A" w:rsidTr="005F2E34">
        <w:trPr>
          <w:trHeight w:val="56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C523E5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23E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Выполненные объемы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1 673,37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2 356,1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682,74</w:t>
            </w:r>
          </w:p>
        </w:tc>
      </w:tr>
      <w:tr w:rsidR="005F2E34" w:rsidRPr="00221D1A" w:rsidTr="005F2E34">
        <w:trPr>
          <w:trHeight w:val="56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43,62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31,53</w:t>
            </w:r>
          </w:p>
        </w:tc>
      </w:tr>
      <w:tr w:rsidR="005F2E34" w:rsidRPr="00221D1A" w:rsidTr="005F2E34">
        <w:trPr>
          <w:trHeight w:val="30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F2E34" w:rsidRPr="00221D1A" w:rsidTr="005F2E34">
        <w:trPr>
          <w:trHeight w:val="44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29 479,1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14 088,3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4 272,6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-          11 118,3</w:t>
            </w:r>
          </w:p>
        </w:tc>
      </w:tr>
      <w:tr w:rsidR="005F2E34" w:rsidRPr="00221D1A" w:rsidTr="005F2E34">
        <w:trPr>
          <w:trHeight w:val="26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F2E34" w:rsidRPr="00221D1A" w:rsidTr="005F2E34">
        <w:trPr>
          <w:trHeight w:val="31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-3547,6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28014,7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24467,2</w:t>
            </w:r>
          </w:p>
        </w:tc>
      </w:tr>
      <w:tr w:rsidR="005F2E34" w:rsidRPr="00221D1A" w:rsidTr="005F2E34">
        <w:trPr>
          <w:trHeight w:val="316"/>
        </w:trPr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прибыль</w:t>
            </w:r>
            <w:proofErr w:type="gramStart"/>
            <w:r w:rsidRPr="00221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221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убыток) до налогообложения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25931,6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42103,0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221D1A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4272,6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221D1A" w:rsidRDefault="00B70BF2" w:rsidP="00C523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21D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13348,9</w:t>
            </w:r>
          </w:p>
        </w:tc>
      </w:tr>
    </w:tbl>
    <w:p w:rsidR="00B70BF2" w:rsidRDefault="00B70BF2" w:rsidP="00C5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BF2" w:rsidRDefault="00B70BF2" w:rsidP="00C5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предприятия за 2017 год составили 33 027 тыс. рублей, из них: основное производство 21 301 тыс. рублей, управленческие расходы (АУП) – 8 178 тыс. рублей, прочие расходы – 3 548 тыс. рублей.</w:t>
      </w:r>
    </w:p>
    <w:p w:rsidR="00B70BF2" w:rsidRDefault="00B70BF2" w:rsidP="00C5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70BF2" w:rsidRPr="00C523E5" w:rsidRDefault="00B70BF2" w:rsidP="00C523E5">
      <w:pPr>
        <w:pStyle w:val="af2"/>
        <w:keepNext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C523E5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Таблица </w:t>
      </w:r>
      <w:r w:rsidR="00244B31" w:rsidRPr="00C523E5">
        <w:rPr>
          <w:rFonts w:ascii="Times New Roman" w:hAnsi="Times New Roman"/>
          <w:b w:val="0"/>
          <w:color w:val="auto"/>
          <w:sz w:val="28"/>
          <w:szCs w:val="28"/>
        </w:rPr>
        <w:fldChar w:fldCharType="begin"/>
      </w:r>
      <w:r w:rsidRPr="00C523E5">
        <w:rPr>
          <w:rFonts w:ascii="Times New Roman" w:hAnsi="Times New Roman"/>
          <w:b w:val="0"/>
          <w:color w:val="auto"/>
          <w:sz w:val="28"/>
          <w:szCs w:val="28"/>
        </w:rPr>
        <w:instrText xml:space="preserve"> SEQ Таблица \* ARABIC </w:instrText>
      </w:r>
      <w:r w:rsidR="00244B31" w:rsidRPr="00C523E5">
        <w:rPr>
          <w:rFonts w:ascii="Times New Roman" w:hAnsi="Times New Roman"/>
          <w:b w:val="0"/>
          <w:color w:val="auto"/>
          <w:sz w:val="28"/>
          <w:szCs w:val="28"/>
        </w:rPr>
        <w:fldChar w:fldCharType="separate"/>
      </w:r>
      <w:r w:rsidR="00906C39">
        <w:rPr>
          <w:rFonts w:ascii="Times New Roman" w:hAnsi="Times New Roman"/>
          <w:b w:val="0"/>
          <w:noProof/>
          <w:color w:val="auto"/>
          <w:sz w:val="28"/>
          <w:szCs w:val="28"/>
        </w:rPr>
        <w:t>3</w:t>
      </w:r>
      <w:r w:rsidR="00244B31" w:rsidRPr="00C523E5">
        <w:rPr>
          <w:rFonts w:ascii="Times New Roman" w:hAnsi="Times New Roman"/>
          <w:b w:val="0"/>
          <w:color w:val="auto"/>
          <w:sz w:val="28"/>
          <w:szCs w:val="28"/>
        </w:rPr>
        <w:fldChar w:fldCharType="end"/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3944"/>
        <w:gridCol w:w="2302"/>
        <w:gridCol w:w="2229"/>
      </w:tblGrid>
      <w:tr w:rsidR="00B70BF2" w:rsidRPr="00C523E5" w:rsidTr="00906C39">
        <w:trPr>
          <w:trHeight w:val="6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523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3E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Статьи затрат, тыс. руб.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B70BF2" w:rsidRPr="00C523E5" w:rsidTr="00906C39">
        <w:trPr>
          <w:trHeight w:val="33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Прямые затраты, в том числе: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88 443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21 301</w:t>
            </w:r>
          </w:p>
        </w:tc>
      </w:tr>
      <w:tr w:rsidR="00B70BF2" w:rsidRPr="00C523E5" w:rsidTr="00906C39">
        <w:trPr>
          <w:trHeight w:val="31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Амортизация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3 874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</w:tr>
      <w:tr w:rsidR="00B70BF2" w:rsidRPr="00C523E5" w:rsidTr="00906C39">
        <w:trPr>
          <w:trHeight w:val="6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ГСМ (бензин, дизельное топливо, газ)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17 571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</w:tr>
      <w:tr w:rsidR="00B70BF2" w:rsidRPr="00C523E5" w:rsidTr="00906C39">
        <w:trPr>
          <w:trHeight w:val="31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26 141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10 730</w:t>
            </w:r>
          </w:p>
        </w:tc>
      </w:tr>
      <w:tr w:rsidR="00B70BF2" w:rsidRPr="00C523E5" w:rsidTr="00906C39">
        <w:trPr>
          <w:trHeight w:val="31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Страховые взносы с ФОТ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7 191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3 143</w:t>
            </w:r>
          </w:p>
        </w:tc>
      </w:tr>
      <w:tr w:rsidR="00B70BF2" w:rsidRPr="00C523E5" w:rsidTr="00906C39">
        <w:trPr>
          <w:trHeight w:val="31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2 206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913</w:t>
            </w:r>
          </w:p>
        </w:tc>
      </w:tr>
      <w:tr w:rsidR="00B70BF2" w:rsidRPr="00C523E5" w:rsidTr="00906C39">
        <w:trPr>
          <w:trHeight w:val="65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Цеховые расходы  (</w:t>
            </w:r>
            <w:proofErr w:type="spellStart"/>
            <w:r w:rsidRPr="00C523E5">
              <w:rPr>
                <w:rFonts w:ascii="Times New Roman" w:hAnsi="Times New Roman"/>
                <w:sz w:val="24"/>
                <w:szCs w:val="24"/>
              </w:rPr>
              <w:t>теплоэнергия</w:t>
            </w:r>
            <w:proofErr w:type="spellEnd"/>
            <w:r w:rsidRPr="00C523E5">
              <w:rPr>
                <w:rFonts w:ascii="Times New Roman" w:hAnsi="Times New Roman"/>
                <w:sz w:val="24"/>
                <w:szCs w:val="24"/>
              </w:rPr>
              <w:t>, вода, вывоз ЖБО и пр.)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8 382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</w:tr>
      <w:tr w:rsidR="00B70BF2" w:rsidRPr="00C523E5" w:rsidTr="00906C39">
        <w:trPr>
          <w:trHeight w:val="31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4 724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1067</w:t>
            </w:r>
          </w:p>
        </w:tc>
      </w:tr>
      <w:tr w:rsidR="00B70BF2" w:rsidRPr="00C523E5" w:rsidTr="00906C39">
        <w:trPr>
          <w:trHeight w:val="31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Услуги сторонних организаций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14 143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2 468</w:t>
            </w:r>
          </w:p>
        </w:tc>
      </w:tr>
      <w:tr w:rsidR="00B70BF2" w:rsidRPr="00C523E5" w:rsidTr="00906C39">
        <w:trPr>
          <w:trHeight w:val="31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4 661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B70BF2" w:rsidRPr="00C523E5" w:rsidTr="00906C39">
        <w:trPr>
          <w:trHeight w:val="33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13 909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8 178</w:t>
            </w:r>
          </w:p>
        </w:tc>
      </w:tr>
      <w:tr w:rsidR="00B70BF2" w:rsidRPr="00C523E5" w:rsidTr="00906C39">
        <w:trPr>
          <w:trHeight w:val="31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Прочие  расходы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6 286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3 548</w:t>
            </w:r>
          </w:p>
        </w:tc>
      </w:tr>
      <w:tr w:rsidR="00B70BF2" w:rsidRPr="00C523E5" w:rsidTr="00906C39">
        <w:trPr>
          <w:trHeight w:val="33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F2" w:rsidRPr="00C523E5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108 638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F2" w:rsidRPr="00C523E5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23E5">
              <w:rPr>
                <w:rFonts w:ascii="Times New Roman" w:hAnsi="Times New Roman"/>
                <w:sz w:val="24"/>
                <w:szCs w:val="24"/>
              </w:rPr>
              <w:t>33 027</w:t>
            </w:r>
          </w:p>
        </w:tc>
      </w:tr>
    </w:tbl>
    <w:p w:rsidR="00B70BF2" w:rsidRDefault="00B70BF2" w:rsidP="00C5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Сокращение расходов произошло в результате передачи части полномочий и сокращения штатной численности сотрудников.</w:t>
      </w:r>
    </w:p>
    <w:p w:rsidR="00B70BF2" w:rsidRPr="00906C39" w:rsidRDefault="00267B44" w:rsidP="00906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31.12.2017 </w:t>
      </w:r>
      <w:r w:rsidR="00B70BF2">
        <w:rPr>
          <w:rFonts w:ascii="Times New Roman" w:eastAsia="Times New Roman" w:hAnsi="Times New Roman"/>
          <w:sz w:val="28"/>
          <w:szCs w:val="28"/>
          <w:lang w:eastAsia="ru-RU"/>
        </w:rPr>
        <w:t>дебиторская задолженность предприятия составила 15 227 тыс. рублей</w:t>
      </w:r>
      <w:r w:rsidR="00906C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70B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70BF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F2E34" w:rsidRPr="00C523E5" w:rsidRDefault="005F2E34" w:rsidP="005F2E34">
      <w:pPr>
        <w:pStyle w:val="af2"/>
        <w:keepNext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C523E5">
        <w:rPr>
          <w:rFonts w:ascii="Times New Roman" w:hAnsi="Times New Roman"/>
          <w:b w:val="0"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/>
          <w:b w:val="0"/>
          <w:color w:val="auto"/>
          <w:sz w:val="28"/>
          <w:szCs w:val="28"/>
        </w:rPr>
        <w:t>4</w:t>
      </w:r>
    </w:p>
    <w:tbl>
      <w:tblPr>
        <w:tblStyle w:val="ad"/>
        <w:tblW w:w="4875" w:type="pct"/>
        <w:tblInd w:w="108" w:type="dxa"/>
        <w:tblLook w:val="04A0" w:firstRow="1" w:lastRow="0" w:firstColumn="1" w:lastColumn="0" w:noHBand="0" w:noVBand="1"/>
      </w:tblPr>
      <w:tblGrid>
        <w:gridCol w:w="3694"/>
        <w:gridCol w:w="2977"/>
        <w:gridCol w:w="2383"/>
      </w:tblGrid>
      <w:tr w:rsidR="00B70BF2" w:rsidTr="00BE5700">
        <w:trPr>
          <w:trHeight w:val="352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C52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C52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Сумма, тыс.</w:t>
            </w:r>
            <w:r w:rsidR="006705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руб. на 31.12.2017 г.</w:t>
            </w:r>
          </w:p>
        </w:tc>
      </w:tr>
      <w:tr w:rsidR="00B70BF2" w:rsidTr="00BE5700">
        <w:trPr>
          <w:trHeight w:val="352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C523E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C52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15 227</w:t>
            </w:r>
          </w:p>
        </w:tc>
      </w:tr>
      <w:tr w:rsidR="00B70BF2" w:rsidTr="00BE5700">
        <w:trPr>
          <w:trHeight w:val="367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C523E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F2" w:rsidRDefault="00B70BF2" w:rsidP="00C52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F2" w:rsidRDefault="00B70BF2" w:rsidP="00C52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0BF2" w:rsidTr="00BE5700">
        <w:trPr>
          <w:trHeight w:val="352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C523E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резервы по сомнительным долгам</w:t>
            </w:r>
          </w:p>
        </w:tc>
        <w:tc>
          <w:tcPr>
            <w:tcW w:w="2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C52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-1 409</w:t>
            </w:r>
          </w:p>
        </w:tc>
      </w:tr>
      <w:tr w:rsidR="00B70BF2" w:rsidTr="00BE5700">
        <w:trPr>
          <w:trHeight w:val="352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C523E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задолженность населения</w:t>
            </w:r>
          </w:p>
        </w:tc>
        <w:tc>
          <w:tcPr>
            <w:tcW w:w="2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C52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13 418</w:t>
            </w:r>
          </w:p>
        </w:tc>
      </w:tr>
      <w:tr w:rsidR="00B70BF2" w:rsidTr="00BE5700">
        <w:trPr>
          <w:trHeight w:val="721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C523E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задолженность по налогам и сборам</w:t>
            </w:r>
          </w:p>
        </w:tc>
        <w:tc>
          <w:tcPr>
            <w:tcW w:w="2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C52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1 319</w:t>
            </w:r>
          </w:p>
        </w:tc>
      </w:tr>
      <w:tr w:rsidR="00B70BF2" w:rsidTr="00BE5700">
        <w:trPr>
          <w:trHeight w:val="352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C523E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C52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70BF2" w:rsidTr="00BE5700">
        <w:trPr>
          <w:trHeight w:val="352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C523E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C52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1351</w:t>
            </w:r>
          </w:p>
        </w:tc>
      </w:tr>
      <w:tr w:rsidR="00B70BF2" w:rsidTr="00BE5700">
        <w:trPr>
          <w:trHeight w:val="352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C523E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2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C52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</w:tr>
      <w:tr w:rsidR="00B70BF2" w:rsidTr="00BE5700">
        <w:trPr>
          <w:trHeight w:val="352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C523E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Расчеты по претензиям</w:t>
            </w:r>
          </w:p>
        </w:tc>
        <w:tc>
          <w:tcPr>
            <w:tcW w:w="2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C52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</w:t>
            </w:r>
          </w:p>
        </w:tc>
      </w:tr>
      <w:tr w:rsidR="00B70BF2" w:rsidTr="00BE5700">
        <w:trPr>
          <w:trHeight w:val="721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C523E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Расчеты с прочими поставщиками и подрядчиками</w:t>
            </w:r>
          </w:p>
        </w:tc>
        <w:tc>
          <w:tcPr>
            <w:tcW w:w="2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C52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B70BF2" w:rsidTr="00BE5700">
        <w:trPr>
          <w:trHeight w:val="721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C523E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Прочие расчеты с разными дебиторами и кредиторами</w:t>
            </w:r>
          </w:p>
        </w:tc>
        <w:tc>
          <w:tcPr>
            <w:tcW w:w="2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C52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B70BF2" w:rsidTr="00BE5700">
        <w:trPr>
          <w:trHeight w:val="367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C523E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Расчеты по авансам выданным</w:t>
            </w:r>
          </w:p>
        </w:tc>
        <w:tc>
          <w:tcPr>
            <w:tcW w:w="2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C523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</w:tc>
      </w:tr>
    </w:tbl>
    <w:p w:rsidR="00B70BF2" w:rsidRDefault="00B70BF2" w:rsidP="00C5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70BF2" w:rsidRDefault="00B70BF2" w:rsidP="00C523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Дебиторская задолженность снизилась на 18,7 % по сравнению с аналогичным периодом прошлого года (на 31.12.2016 – 18 726 тыс. руб</w:t>
      </w:r>
      <w:r w:rsidR="00906C39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, на 31.12.2017</w:t>
      </w:r>
      <w:r w:rsidR="00906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15 227 тыс. рублей). Основная доля дебиторской задолженности приходится на население – 88% или 13 418 тыс. руб</w:t>
      </w:r>
      <w:r w:rsidR="00906C39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B70BF2" w:rsidRDefault="00B70BF2" w:rsidP="00C5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снижения просроченной дебиторской задолженности  в 2017 году проведены следующие мероприятия: </w:t>
      </w:r>
    </w:p>
    <w:p w:rsidR="00B70BF2" w:rsidRDefault="00B70BF2" w:rsidP="00C5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исков поданных в суд за период с начала года </w:t>
      </w:r>
      <w:r w:rsidR="00BE570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163 исполнительных документа на сумму 4 211 тыс. рублей.</w:t>
      </w:r>
    </w:p>
    <w:p w:rsidR="00B70BF2" w:rsidRDefault="00B70BF2" w:rsidP="00267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период с начала года количество оплаченных исков составило 8  на сумму 483 тыс. рублей. </w:t>
      </w:r>
    </w:p>
    <w:p w:rsidR="00B70BF2" w:rsidRDefault="00267B44" w:rsidP="00C5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31.12.2017 </w:t>
      </w:r>
      <w:r w:rsidR="00B70BF2">
        <w:rPr>
          <w:rFonts w:ascii="Times New Roman" w:eastAsia="Times New Roman" w:hAnsi="Times New Roman"/>
          <w:sz w:val="28"/>
          <w:szCs w:val="28"/>
          <w:lang w:eastAsia="ru-RU"/>
        </w:rPr>
        <w:t>кредиторская задолженность предприятия составила 4 540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(таблица 5)</w:t>
      </w:r>
      <w:r w:rsidR="00B70B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0BF2" w:rsidRPr="005F2E34" w:rsidRDefault="00B70BF2" w:rsidP="00C523E5">
      <w:pPr>
        <w:pStyle w:val="af2"/>
        <w:keepNext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5F2E34">
        <w:rPr>
          <w:rFonts w:ascii="Times New Roman" w:hAnsi="Times New Roman"/>
          <w:b w:val="0"/>
          <w:color w:val="auto"/>
          <w:sz w:val="28"/>
          <w:szCs w:val="28"/>
        </w:rPr>
        <w:t xml:space="preserve">Таблица </w:t>
      </w:r>
      <w:r w:rsidR="00267B44">
        <w:rPr>
          <w:rFonts w:ascii="Times New Roman" w:hAnsi="Times New Roman"/>
          <w:b w:val="0"/>
          <w:color w:val="auto"/>
          <w:sz w:val="28"/>
          <w:szCs w:val="28"/>
        </w:rPr>
        <w:t>5</w:t>
      </w:r>
    </w:p>
    <w:tbl>
      <w:tblPr>
        <w:tblStyle w:val="ad"/>
        <w:tblpPr w:leftFromText="180" w:rightFromText="180" w:vertAnchor="text" w:horzAnchor="margin" w:tblpX="108" w:tblpY="63"/>
        <w:tblW w:w="4863" w:type="pct"/>
        <w:tblLook w:val="04A0" w:firstRow="1" w:lastRow="0" w:firstColumn="1" w:lastColumn="0" w:noHBand="0" w:noVBand="1"/>
      </w:tblPr>
      <w:tblGrid>
        <w:gridCol w:w="4429"/>
        <w:gridCol w:w="4603"/>
      </w:tblGrid>
      <w:tr w:rsidR="00B70BF2" w:rsidTr="00BE5700">
        <w:trPr>
          <w:trHeight w:val="846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5F2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70BF2" w:rsidRDefault="00B70BF2" w:rsidP="005F2E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5F2E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Сумма, тыс.</w:t>
            </w:r>
            <w:r w:rsidR="00906C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руб. на 31.12.2017 г.</w:t>
            </w:r>
          </w:p>
        </w:tc>
      </w:tr>
      <w:tr w:rsidR="00B70BF2" w:rsidTr="00BE5700">
        <w:trPr>
          <w:trHeight w:val="441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5F2E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5F2E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4 540</w:t>
            </w:r>
          </w:p>
        </w:tc>
      </w:tr>
      <w:tr w:rsidR="00B70BF2" w:rsidTr="00BE5700">
        <w:trPr>
          <w:trHeight w:val="423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5F2E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F2" w:rsidRDefault="00B70BF2" w:rsidP="005F2E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0BF2" w:rsidTr="00BE5700">
        <w:trPr>
          <w:trHeight w:val="423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5F2E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налогам и сборам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5F2E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2 853</w:t>
            </w:r>
          </w:p>
        </w:tc>
      </w:tr>
      <w:tr w:rsidR="00B70BF2" w:rsidTr="00BE5700">
        <w:trPr>
          <w:trHeight w:val="423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5F2E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5F2E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</w:t>
            </w:r>
          </w:p>
        </w:tc>
      </w:tr>
      <w:tr w:rsidR="00B70BF2" w:rsidTr="00BE5700">
        <w:trPr>
          <w:trHeight w:val="866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5F2E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 прочими поставщиками и подрядчиками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5F2E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</w:tr>
      <w:tr w:rsidR="00B70BF2" w:rsidTr="00BE5700">
        <w:trPr>
          <w:trHeight w:val="423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5F2E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с персоналом по оплате труда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5F2E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</w:tr>
      <w:tr w:rsidR="00B70BF2" w:rsidTr="00BE5700">
        <w:trPr>
          <w:trHeight w:val="866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5F2E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расчеты с разными дебиторами и кредиторами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5F2E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B70BF2" w:rsidTr="00BE5700">
        <w:trPr>
          <w:trHeight w:val="846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5F2E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Расчеты по исполнительным документам работников 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5F2E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B70BF2" w:rsidTr="00BE5700">
        <w:trPr>
          <w:trHeight w:val="423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5F2E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авансам полученным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5F2E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0BF2" w:rsidTr="00BE5700">
        <w:trPr>
          <w:trHeight w:val="458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5F2E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НДС по авансам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предоплатам</w:t>
            </w:r>
            <w:proofErr w:type="spellEnd"/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Default="00B70BF2" w:rsidP="005F2E3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5F2E34" w:rsidRDefault="005F2E34" w:rsidP="00C523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70BF2" w:rsidRDefault="00B70BF2" w:rsidP="00C523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 задолженность снизилась на 77,8 % по сравнению аналогичным периодом прошлого года (на 31</w:t>
      </w:r>
      <w:r w:rsidR="00267B44">
        <w:rPr>
          <w:rFonts w:ascii="Times New Roman" w:hAnsi="Times New Roman"/>
          <w:sz w:val="28"/>
          <w:szCs w:val="28"/>
        </w:rPr>
        <w:t>.12.2016 года – 20 446 тыс. рублей</w:t>
      </w:r>
      <w:r>
        <w:rPr>
          <w:rFonts w:ascii="Times New Roman" w:hAnsi="Times New Roman"/>
          <w:sz w:val="28"/>
          <w:szCs w:val="28"/>
        </w:rPr>
        <w:t>, на 31.12.2017 года – 4 540 тыс. руб</w:t>
      </w:r>
      <w:r w:rsidR="00267B44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B70BF2" w:rsidRDefault="00B70BF2" w:rsidP="00C523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кредиторской задолженности произошло за счет перечисления субсидий от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26 418,00  тыс. рублей.</w:t>
      </w:r>
    </w:p>
    <w:tbl>
      <w:tblPr>
        <w:tblW w:w="10466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965"/>
        <w:gridCol w:w="1807"/>
        <w:gridCol w:w="1373"/>
        <w:gridCol w:w="1373"/>
        <w:gridCol w:w="904"/>
        <w:gridCol w:w="1455"/>
      </w:tblGrid>
      <w:tr w:rsidR="00B70BF2" w:rsidTr="00B70BF2">
        <w:trPr>
          <w:hidden/>
        </w:trPr>
        <w:tc>
          <w:tcPr>
            <w:tcW w:w="2589" w:type="dxa"/>
            <w:vAlign w:val="center"/>
            <w:hideMark/>
          </w:tcPr>
          <w:p w:rsidR="00B70BF2" w:rsidRDefault="00B70BF2" w:rsidP="00C523E5">
            <w:pPr>
              <w:spacing w:line="240" w:lineRule="auto"/>
              <w:rPr>
                <w:rFonts w:asciiTheme="minorHAnsi" w:eastAsiaTheme="minorHAnsi" w:hAnsiTheme="minorHAnsi"/>
                <w:vanish/>
              </w:rPr>
            </w:pPr>
          </w:p>
        </w:tc>
        <w:tc>
          <w:tcPr>
            <w:tcW w:w="965" w:type="dxa"/>
            <w:vAlign w:val="center"/>
            <w:hideMark/>
          </w:tcPr>
          <w:p w:rsidR="00B70BF2" w:rsidRDefault="00B70BF2" w:rsidP="00C523E5">
            <w:pPr>
              <w:spacing w:line="240" w:lineRule="auto"/>
              <w:rPr>
                <w:rFonts w:asciiTheme="minorHAnsi" w:eastAsiaTheme="minorHAnsi" w:hAnsiTheme="minorHAnsi"/>
                <w:vanish/>
              </w:rPr>
            </w:pPr>
          </w:p>
        </w:tc>
        <w:tc>
          <w:tcPr>
            <w:tcW w:w="1807" w:type="dxa"/>
            <w:vAlign w:val="center"/>
            <w:hideMark/>
          </w:tcPr>
          <w:p w:rsidR="00B70BF2" w:rsidRDefault="00B70BF2" w:rsidP="00C523E5">
            <w:pPr>
              <w:spacing w:line="240" w:lineRule="auto"/>
              <w:rPr>
                <w:rFonts w:asciiTheme="minorHAnsi" w:eastAsiaTheme="minorHAnsi" w:hAnsiTheme="minorHAnsi"/>
                <w:vanish/>
              </w:rPr>
            </w:pPr>
          </w:p>
        </w:tc>
        <w:tc>
          <w:tcPr>
            <w:tcW w:w="1373" w:type="dxa"/>
            <w:vAlign w:val="center"/>
            <w:hideMark/>
          </w:tcPr>
          <w:p w:rsidR="00B70BF2" w:rsidRDefault="00B70BF2" w:rsidP="00C523E5">
            <w:pPr>
              <w:spacing w:line="240" w:lineRule="auto"/>
              <w:rPr>
                <w:rFonts w:asciiTheme="minorHAnsi" w:eastAsiaTheme="minorHAnsi" w:hAnsiTheme="minorHAnsi"/>
                <w:vanish/>
              </w:rPr>
            </w:pPr>
          </w:p>
        </w:tc>
        <w:tc>
          <w:tcPr>
            <w:tcW w:w="1373" w:type="dxa"/>
            <w:vAlign w:val="center"/>
            <w:hideMark/>
          </w:tcPr>
          <w:p w:rsidR="00B70BF2" w:rsidRDefault="00B70BF2" w:rsidP="00C523E5">
            <w:pPr>
              <w:spacing w:line="240" w:lineRule="auto"/>
              <w:rPr>
                <w:rFonts w:asciiTheme="minorHAnsi" w:eastAsiaTheme="minorHAnsi" w:hAnsiTheme="minorHAnsi"/>
                <w:vanish/>
              </w:rPr>
            </w:pPr>
          </w:p>
        </w:tc>
        <w:tc>
          <w:tcPr>
            <w:tcW w:w="904" w:type="dxa"/>
            <w:vAlign w:val="center"/>
            <w:hideMark/>
          </w:tcPr>
          <w:p w:rsidR="00B70BF2" w:rsidRDefault="00B70BF2" w:rsidP="00C523E5">
            <w:pPr>
              <w:spacing w:line="240" w:lineRule="auto"/>
              <w:rPr>
                <w:rFonts w:asciiTheme="minorHAnsi" w:eastAsiaTheme="minorHAnsi" w:hAnsiTheme="minorHAnsi"/>
                <w:vanish/>
              </w:rPr>
            </w:pPr>
          </w:p>
        </w:tc>
        <w:tc>
          <w:tcPr>
            <w:tcW w:w="1455" w:type="dxa"/>
            <w:vAlign w:val="center"/>
            <w:hideMark/>
          </w:tcPr>
          <w:p w:rsidR="00B70BF2" w:rsidRDefault="00B70BF2" w:rsidP="00C523E5">
            <w:pPr>
              <w:spacing w:line="240" w:lineRule="auto"/>
              <w:rPr>
                <w:rFonts w:asciiTheme="minorHAnsi" w:eastAsiaTheme="minorHAnsi" w:hAnsiTheme="minorHAnsi"/>
                <w:vanish/>
              </w:rPr>
            </w:pPr>
          </w:p>
        </w:tc>
      </w:tr>
    </w:tbl>
    <w:p w:rsidR="005F2E34" w:rsidRPr="00BE5700" w:rsidRDefault="00B70BF2" w:rsidP="00267B4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 на погашение кредиторской задолженности за 2017 год, руб</w:t>
      </w:r>
      <w:r w:rsidR="00906C39">
        <w:rPr>
          <w:rFonts w:ascii="Times New Roman" w:hAnsi="Times New Roman"/>
          <w:sz w:val="28"/>
          <w:szCs w:val="28"/>
        </w:rPr>
        <w:t>лей.</w:t>
      </w:r>
    </w:p>
    <w:p w:rsidR="00B70BF2" w:rsidRPr="005F2E34" w:rsidRDefault="00B70BF2" w:rsidP="00C523E5">
      <w:pPr>
        <w:pStyle w:val="af2"/>
        <w:keepNext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5F2E34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Таблица </w:t>
      </w:r>
      <w:r w:rsidR="00267B44">
        <w:rPr>
          <w:rFonts w:ascii="Times New Roman" w:hAnsi="Times New Roman"/>
          <w:b w:val="0"/>
          <w:color w:val="auto"/>
          <w:sz w:val="28"/>
          <w:szCs w:val="28"/>
        </w:rPr>
        <w:t>6</w:t>
      </w:r>
    </w:p>
    <w:tbl>
      <w:tblPr>
        <w:tblW w:w="4885" w:type="pct"/>
        <w:tblInd w:w="108" w:type="dxa"/>
        <w:tblLook w:val="04A0" w:firstRow="1" w:lastRow="0" w:firstColumn="1" w:lastColumn="0" w:noHBand="0" w:noVBand="1"/>
      </w:tblPr>
      <w:tblGrid>
        <w:gridCol w:w="3290"/>
        <w:gridCol w:w="5782"/>
      </w:tblGrid>
      <w:tr w:rsidR="00B70BF2" w:rsidTr="005F2E34">
        <w:trPr>
          <w:trHeight w:val="390"/>
        </w:trPr>
        <w:tc>
          <w:tcPr>
            <w:tcW w:w="1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5F2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5F2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Сумма по договору</w:t>
            </w:r>
          </w:p>
        </w:tc>
      </w:tr>
      <w:tr w:rsidR="00B70BF2" w:rsidTr="005F2E34">
        <w:trPr>
          <w:trHeight w:val="360"/>
        </w:trPr>
        <w:tc>
          <w:tcPr>
            <w:tcW w:w="18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B70BF2" w:rsidTr="005F2E34">
        <w:trPr>
          <w:trHeight w:val="345"/>
        </w:trPr>
        <w:tc>
          <w:tcPr>
            <w:tcW w:w="18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213 000,00</w:t>
            </w:r>
          </w:p>
        </w:tc>
      </w:tr>
      <w:tr w:rsidR="00B70BF2" w:rsidTr="005F2E34">
        <w:trPr>
          <w:trHeight w:val="345"/>
        </w:trPr>
        <w:tc>
          <w:tcPr>
            <w:tcW w:w="18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445 500,00</w:t>
            </w:r>
          </w:p>
        </w:tc>
      </w:tr>
      <w:tr w:rsidR="00B70BF2" w:rsidTr="005F2E34">
        <w:trPr>
          <w:trHeight w:val="34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43 981,52</w:t>
            </w:r>
          </w:p>
        </w:tc>
      </w:tr>
      <w:tr w:rsidR="00B70BF2" w:rsidTr="005F2E34">
        <w:trPr>
          <w:trHeight w:val="34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110 587,29</w:t>
            </w:r>
          </w:p>
        </w:tc>
      </w:tr>
      <w:tr w:rsidR="00B70BF2" w:rsidTr="005F2E34">
        <w:trPr>
          <w:trHeight w:val="34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64 766,08</w:t>
            </w:r>
          </w:p>
        </w:tc>
      </w:tr>
      <w:tr w:rsidR="00B70BF2" w:rsidTr="005F2E34">
        <w:trPr>
          <w:trHeight w:val="34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652 422,71</w:t>
            </w:r>
          </w:p>
        </w:tc>
      </w:tr>
      <w:tr w:rsidR="00B70BF2" w:rsidTr="005F2E34">
        <w:trPr>
          <w:trHeight w:val="34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387742,40</w:t>
            </w:r>
          </w:p>
        </w:tc>
      </w:tr>
      <w:tr w:rsidR="00B70BF2" w:rsidTr="005F2E34">
        <w:trPr>
          <w:trHeight w:val="345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0BF2" w:rsidTr="005F2E34">
        <w:trPr>
          <w:trHeight w:val="345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1 936 183,13</w:t>
            </w:r>
          </w:p>
        </w:tc>
      </w:tr>
      <w:tr w:rsidR="00B70BF2" w:rsidTr="005F2E34">
        <w:trPr>
          <w:trHeight w:val="345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2 063 816,87</w:t>
            </w:r>
          </w:p>
        </w:tc>
      </w:tr>
      <w:tr w:rsidR="00B70BF2" w:rsidTr="005F2E34">
        <w:trPr>
          <w:trHeight w:val="345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20 500 000,00</w:t>
            </w:r>
          </w:p>
        </w:tc>
      </w:tr>
      <w:tr w:rsidR="00B70BF2" w:rsidTr="005F2E34">
        <w:trPr>
          <w:trHeight w:val="345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26 418 000,00</w:t>
            </w:r>
          </w:p>
        </w:tc>
      </w:tr>
    </w:tbl>
    <w:p w:rsidR="005F2E34" w:rsidRDefault="00B70BF2" w:rsidP="00C5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70BF2" w:rsidRDefault="00B70BF2" w:rsidP="00C5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произведено субсидирование предприятия (возмещение недополученных доходов</w:t>
      </w:r>
      <w:r w:rsidR="00267B44">
        <w:rPr>
          <w:rFonts w:ascii="Times New Roman" w:hAnsi="Times New Roman"/>
          <w:sz w:val="28"/>
          <w:szCs w:val="28"/>
        </w:rPr>
        <w:t>) в размере – 4 272,58 тыс. рублей</w:t>
      </w:r>
      <w:r>
        <w:rPr>
          <w:rFonts w:ascii="Times New Roman" w:hAnsi="Times New Roman"/>
          <w:sz w:val="28"/>
          <w:szCs w:val="28"/>
        </w:rPr>
        <w:t xml:space="preserve">, в том числе: </w:t>
      </w:r>
    </w:p>
    <w:p w:rsidR="00B70BF2" w:rsidRDefault="00B70BF2" w:rsidP="00C52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возмещение недополученных доходов в связи с оказанием населению услуг по сбору и вывозу твердых бытовых отходов – 216,00 тыс.</w:t>
      </w:r>
      <w:r w:rsidR="00267B4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B70BF2" w:rsidRDefault="00B70BF2" w:rsidP="00C52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возмещение недополученных доходов в связи с оказанием населению услуг бань  </w:t>
      </w:r>
      <w:r w:rsidR="005F2E34" w:rsidRPr="005F2E3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4056,58 тыс. руб</w:t>
      </w:r>
      <w:r w:rsidR="00906C39">
        <w:rPr>
          <w:rFonts w:ascii="Times New Roman" w:hAnsi="Times New Roman"/>
          <w:sz w:val="28"/>
          <w:szCs w:val="28"/>
        </w:rPr>
        <w:t>лей.</w:t>
      </w:r>
    </w:p>
    <w:p w:rsidR="00B70BF2" w:rsidRPr="005F2E34" w:rsidRDefault="00B70BF2" w:rsidP="00C523E5">
      <w:pPr>
        <w:pStyle w:val="af2"/>
        <w:keepNext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5F2E34">
        <w:rPr>
          <w:rFonts w:ascii="Times New Roman" w:hAnsi="Times New Roman"/>
          <w:b w:val="0"/>
          <w:color w:val="auto"/>
          <w:sz w:val="28"/>
          <w:szCs w:val="28"/>
        </w:rPr>
        <w:t xml:space="preserve">Таблица </w:t>
      </w:r>
      <w:r w:rsidR="00267B44">
        <w:rPr>
          <w:rFonts w:ascii="Times New Roman" w:hAnsi="Times New Roman"/>
          <w:b w:val="0"/>
          <w:color w:val="auto"/>
          <w:sz w:val="28"/>
          <w:szCs w:val="28"/>
        </w:rPr>
        <w:t>7</w:t>
      </w:r>
    </w:p>
    <w:tbl>
      <w:tblPr>
        <w:tblStyle w:val="ad"/>
        <w:tblW w:w="4885" w:type="pct"/>
        <w:tblInd w:w="108" w:type="dxa"/>
        <w:tblLook w:val="04A0" w:firstRow="1" w:lastRow="0" w:firstColumn="1" w:lastColumn="0" w:noHBand="0" w:noVBand="1"/>
      </w:tblPr>
      <w:tblGrid>
        <w:gridCol w:w="2471"/>
        <w:gridCol w:w="2007"/>
        <w:gridCol w:w="1811"/>
        <w:gridCol w:w="2783"/>
      </w:tblGrid>
      <w:tr w:rsidR="00B70BF2" w:rsidTr="005F2E34">
        <w:trPr>
          <w:trHeight w:val="73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5F2E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5F2E3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bCs/>
                <w:sz w:val="24"/>
                <w:szCs w:val="24"/>
              </w:rPr>
              <w:t>Баня (Г-пр.)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5F2E3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bCs/>
                <w:sz w:val="24"/>
                <w:szCs w:val="24"/>
              </w:rPr>
              <w:t>Баня (Бобр.)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5F2E3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bCs/>
                <w:sz w:val="24"/>
                <w:szCs w:val="24"/>
              </w:rPr>
              <w:t>ТБО</w:t>
            </w:r>
          </w:p>
        </w:tc>
      </w:tr>
      <w:tr w:rsidR="00B70BF2" w:rsidTr="005F2E34">
        <w:trPr>
          <w:trHeight w:val="480"/>
        </w:trPr>
        <w:tc>
          <w:tcPr>
            <w:tcW w:w="3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5F2E3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bCs/>
                <w:sz w:val="24"/>
                <w:szCs w:val="24"/>
              </w:rPr>
              <w:t>Договор № 10</w:t>
            </w:r>
            <w:r w:rsidR="005F2E34" w:rsidRPr="005F2E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2E34">
              <w:rPr>
                <w:rFonts w:ascii="Times New Roman" w:hAnsi="Times New Roman"/>
                <w:bCs/>
                <w:sz w:val="24"/>
                <w:szCs w:val="24"/>
              </w:rPr>
              <w:t>от 14.03.2017 г</w:t>
            </w:r>
            <w:r w:rsidR="00BE570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700" w:rsidRDefault="00B70BF2" w:rsidP="005F2E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E34">
              <w:rPr>
                <w:rFonts w:ascii="Times New Roman" w:hAnsi="Times New Roman"/>
                <w:bCs/>
                <w:sz w:val="24"/>
                <w:szCs w:val="24"/>
              </w:rPr>
              <w:t xml:space="preserve">Договор № 9 </w:t>
            </w:r>
          </w:p>
          <w:p w:rsidR="00B70BF2" w:rsidRPr="005F2E34" w:rsidRDefault="00B70BF2" w:rsidP="005F2E3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bCs/>
                <w:sz w:val="24"/>
                <w:szCs w:val="24"/>
              </w:rPr>
              <w:t>от 06.03.2017 г</w:t>
            </w:r>
            <w:r w:rsidR="00BE570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0BF2" w:rsidTr="005F2E34">
        <w:trPr>
          <w:trHeight w:val="39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bCs/>
                <w:sz w:val="24"/>
                <w:szCs w:val="24"/>
              </w:rPr>
              <w:t>сумма по договору</w:t>
            </w:r>
          </w:p>
        </w:tc>
        <w:tc>
          <w:tcPr>
            <w:tcW w:w="2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bCs/>
                <w:sz w:val="24"/>
                <w:szCs w:val="24"/>
              </w:rPr>
              <w:t>4 056 575,82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bCs/>
                <w:sz w:val="24"/>
                <w:szCs w:val="24"/>
              </w:rPr>
              <w:t>216 000,00</w:t>
            </w:r>
          </w:p>
        </w:tc>
      </w:tr>
      <w:tr w:rsidR="00B70BF2" w:rsidTr="005F2E34">
        <w:trPr>
          <w:trHeight w:val="36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246 383,61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58 116,29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0BF2" w:rsidTr="005F2E34">
        <w:trPr>
          <w:trHeight w:val="34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194 272,86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51 705,85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216 000,00</w:t>
            </w:r>
          </w:p>
        </w:tc>
      </w:tr>
      <w:tr w:rsidR="00B70BF2" w:rsidTr="005F2E34">
        <w:trPr>
          <w:trHeight w:val="34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316 748,88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84 824,62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0BF2" w:rsidTr="005F2E34">
        <w:trPr>
          <w:trHeight w:val="34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310 953,43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96 250,82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0BF2" w:rsidTr="005F2E34">
        <w:trPr>
          <w:trHeight w:val="34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258 108,12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63 376,13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0BF2" w:rsidTr="005F2E34">
        <w:trPr>
          <w:trHeight w:val="34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320 324,36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67 357,54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0BF2" w:rsidTr="005F2E34">
        <w:trPr>
          <w:trHeight w:val="34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301 700,47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62 427,17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0BF2" w:rsidTr="005F2E34">
        <w:trPr>
          <w:trHeight w:val="34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267 178,47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59 394,94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0BF2" w:rsidTr="005F2E34">
        <w:trPr>
          <w:trHeight w:val="34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263 158,24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82 578,05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0BF2" w:rsidTr="005F2E34">
        <w:trPr>
          <w:trHeight w:val="34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241 106,34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64 890,68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0BF2" w:rsidTr="005F2E34">
        <w:trPr>
          <w:trHeight w:val="34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248 488,20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74 667,48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0BF2" w:rsidTr="005F2E34">
        <w:trPr>
          <w:trHeight w:val="34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241 862,21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sz w:val="24"/>
                <w:szCs w:val="24"/>
              </w:rPr>
              <w:t>80 701,06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70BF2" w:rsidTr="005F2E34">
        <w:trPr>
          <w:trHeight w:val="465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bCs/>
                <w:sz w:val="24"/>
                <w:szCs w:val="24"/>
              </w:rPr>
              <w:t>3 210 285,19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bCs/>
                <w:sz w:val="24"/>
                <w:szCs w:val="24"/>
              </w:rPr>
              <w:t>846 290,63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0BF2" w:rsidRPr="005F2E34" w:rsidRDefault="00B70BF2" w:rsidP="00C523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F2E34">
              <w:rPr>
                <w:rFonts w:ascii="Times New Roman" w:hAnsi="Times New Roman"/>
                <w:bCs/>
                <w:sz w:val="24"/>
                <w:szCs w:val="24"/>
              </w:rPr>
              <w:t>216 000,00</w:t>
            </w:r>
          </w:p>
        </w:tc>
      </w:tr>
    </w:tbl>
    <w:p w:rsidR="005F2E34" w:rsidRDefault="005F2E34" w:rsidP="00C523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70BF2" w:rsidRDefault="00B70BF2" w:rsidP="00C523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Среднесписочная численность работников предприятия в 2017 году – 52 человека, среднемесячная заработная плата – 23 346,3 рублей. Фонд оплаты труда работников предприятия за 2017 год составил 14 568,1 тыс. рублей.</w:t>
      </w:r>
    </w:p>
    <w:p w:rsidR="00B70BF2" w:rsidRDefault="00B70BF2" w:rsidP="00C523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оплаты труда</w:t>
      </w:r>
    </w:p>
    <w:p w:rsidR="00B70BF2" w:rsidRPr="005F2E34" w:rsidRDefault="00B70BF2" w:rsidP="00C523E5">
      <w:pPr>
        <w:pStyle w:val="af2"/>
        <w:keepNext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5F2E34">
        <w:rPr>
          <w:rFonts w:ascii="Times New Roman" w:hAnsi="Times New Roman"/>
          <w:b w:val="0"/>
          <w:color w:val="auto"/>
          <w:sz w:val="28"/>
          <w:szCs w:val="28"/>
        </w:rPr>
        <w:t xml:space="preserve">Таблица </w:t>
      </w:r>
      <w:r w:rsidR="00906C39">
        <w:rPr>
          <w:rFonts w:ascii="Times New Roman" w:hAnsi="Times New Roman"/>
          <w:b w:val="0"/>
          <w:color w:val="auto"/>
          <w:sz w:val="28"/>
          <w:szCs w:val="28"/>
        </w:rPr>
        <w:t>8</w:t>
      </w:r>
    </w:p>
    <w:tbl>
      <w:tblPr>
        <w:tblW w:w="487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01"/>
        <w:gridCol w:w="1569"/>
        <w:gridCol w:w="1403"/>
        <w:gridCol w:w="1977"/>
      </w:tblGrid>
      <w:tr w:rsidR="00606B8C" w:rsidTr="00906C39">
        <w:trPr>
          <w:trHeight w:val="1058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(чел)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39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</w:t>
            </w:r>
          </w:p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(тыс.</w:t>
            </w:r>
            <w:r w:rsidR="0090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зарплата                                 (в рублях)</w:t>
            </w:r>
          </w:p>
        </w:tc>
      </w:tr>
      <w:tr w:rsidR="00606B8C" w:rsidTr="00906C39">
        <w:trPr>
          <w:trHeight w:val="488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606B8C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АУП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2253,5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37558,3</w:t>
            </w:r>
          </w:p>
        </w:tc>
      </w:tr>
      <w:tr w:rsidR="00606B8C" w:rsidTr="00906C39">
        <w:trPr>
          <w:trHeight w:val="488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606B8C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ИТР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2807,1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25991,7</w:t>
            </w:r>
          </w:p>
        </w:tc>
      </w:tr>
      <w:tr w:rsidR="00606B8C" w:rsidTr="00906C39">
        <w:trPr>
          <w:trHeight w:val="488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606B8C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основного производства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6256,2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23697,7</w:t>
            </w:r>
          </w:p>
        </w:tc>
      </w:tr>
      <w:tr w:rsidR="00606B8C" w:rsidTr="00906C39">
        <w:trPr>
          <w:trHeight w:val="488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606B8C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вспомогательного производства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2924,3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17406,5</w:t>
            </w:r>
          </w:p>
        </w:tc>
      </w:tr>
      <w:tr w:rsidR="00606B8C" w:rsidTr="00906C39">
        <w:trPr>
          <w:trHeight w:val="488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606B8C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13625,0</w:t>
            </w:r>
          </w:p>
        </w:tc>
      </w:tr>
      <w:tr w:rsidR="00606B8C" w:rsidTr="00906C39">
        <w:trPr>
          <w:trHeight w:val="667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606B8C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14 568,1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0BF2" w:rsidRPr="005F2E34" w:rsidRDefault="00B70BF2" w:rsidP="00C52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2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23346,3</w:t>
            </w:r>
          </w:p>
        </w:tc>
      </w:tr>
    </w:tbl>
    <w:p w:rsidR="00B70BF2" w:rsidRDefault="00B70BF2" w:rsidP="00C5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BF2" w:rsidRDefault="00B70BF2" w:rsidP="00C5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BF2" w:rsidRDefault="00B70BF2" w:rsidP="00C5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70BF2" w:rsidRDefault="00B70BF2" w:rsidP="00C523E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0BF2" w:rsidRDefault="00B70BF2" w:rsidP="00C5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E00" w:rsidRPr="00CD1F55" w:rsidRDefault="00816E00" w:rsidP="00C5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CD1F55" w:rsidRDefault="00CD1F55" w:rsidP="00C5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6B28D8" w:rsidRDefault="006B28D8" w:rsidP="00C52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B74BA8" w:rsidRPr="006B28D8" w:rsidRDefault="00B74BA8" w:rsidP="00C5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74BA8" w:rsidRPr="006B28D8" w:rsidSect="00CE4243">
      <w:headerReference w:type="default" r:id="rId9"/>
      <w:footerReference w:type="default" r:id="rId10"/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44" w:rsidRDefault="00267B44" w:rsidP="006C632F">
      <w:pPr>
        <w:spacing w:after="0" w:line="240" w:lineRule="auto"/>
      </w:pPr>
      <w:r>
        <w:separator/>
      </w:r>
    </w:p>
  </w:endnote>
  <w:endnote w:type="continuationSeparator" w:id="0">
    <w:p w:rsidR="00267B44" w:rsidRDefault="00267B44" w:rsidP="006C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44" w:rsidRDefault="00267B44">
    <w:pPr>
      <w:pStyle w:val="af0"/>
      <w:jc w:val="right"/>
    </w:pPr>
  </w:p>
  <w:p w:rsidR="00267B44" w:rsidRDefault="00267B4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44" w:rsidRDefault="00267B44" w:rsidP="006C632F">
      <w:pPr>
        <w:spacing w:after="0" w:line="240" w:lineRule="auto"/>
      </w:pPr>
      <w:r>
        <w:separator/>
      </w:r>
    </w:p>
  </w:footnote>
  <w:footnote w:type="continuationSeparator" w:id="0">
    <w:p w:rsidR="00267B44" w:rsidRDefault="00267B44" w:rsidP="006C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44" w:rsidRDefault="00267B44">
    <w:pPr>
      <w:pStyle w:val="ae"/>
      <w:jc w:val="right"/>
    </w:pPr>
  </w:p>
  <w:p w:rsidR="00267B44" w:rsidRDefault="00267B4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4F1"/>
    <w:multiLevelType w:val="hybridMultilevel"/>
    <w:tmpl w:val="94342534"/>
    <w:lvl w:ilvl="0" w:tplc="31A4E1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311296"/>
    <w:multiLevelType w:val="hybridMultilevel"/>
    <w:tmpl w:val="6B16B31C"/>
    <w:lvl w:ilvl="0" w:tplc="A61053E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9D1749"/>
    <w:multiLevelType w:val="hybridMultilevel"/>
    <w:tmpl w:val="C3E6E3F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C11417A"/>
    <w:multiLevelType w:val="hybridMultilevel"/>
    <w:tmpl w:val="709A46FC"/>
    <w:lvl w:ilvl="0" w:tplc="1A20C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628FB"/>
    <w:multiLevelType w:val="multilevel"/>
    <w:tmpl w:val="82BA9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E7A147E"/>
    <w:multiLevelType w:val="hybridMultilevel"/>
    <w:tmpl w:val="D46A8914"/>
    <w:lvl w:ilvl="0" w:tplc="4E06AC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4AF43D29"/>
    <w:multiLevelType w:val="hybridMultilevel"/>
    <w:tmpl w:val="B8A2CB28"/>
    <w:lvl w:ilvl="0" w:tplc="D15C5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F25923"/>
    <w:multiLevelType w:val="hybridMultilevel"/>
    <w:tmpl w:val="3098C650"/>
    <w:lvl w:ilvl="0" w:tplc="2EC6D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C510D"/>
    <w:multiLevelType w:val="hybridMultilevel"/>
    <w:tmpl w:val="5B24007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13F775B"/>
    <w:multiLevelType w:val="hybridMultilevel"/>
    <w:tmpl w:val="6A4A2026"/>
    <w:lvl w:ilvl="0" w:tplc="97EA5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1" w:hanging="360"/>
      </w:pPr>
    </w:lvl>
    <w:lvl w:ilvl="2" w:tplc="0419001B" w:tentative="1">
      <w:start w:val="1"/>
      <w:numFmt w:val="lowerRoman"/>
      <w:lvlText w:val="%3."/>
      <w:lvlJc w:val="right"/>
      <w:pPr>
        <w:ind w:left="3641" w:hanging="180"/>
      </w:pPr>
    </w:lvl>
    <w:lvl w:ilvl="3" w:tplc="0419000F" w:tentative="1">
      <w:start w:val="1"/>
      <w:numFmt w:val="decimal"/>
      <w:lvlText w:val="%4."/>
      <w:lvlJc w:val="left"/>
      <w:pPr>
        <w:ind w:left="4361" w:hanging="360"/>
      </w:pPr>
    </w:lvl>
    <w:lvl w:ilvl="4" w:tplc="04190019" w:tentative="1">
      <w:start w:val="1"/>
      <w:numFmt w:val="lowerLetter"/>
      <w:lvlText w:val="%5."/>
      <w:lvlJc w:val="left"/>
      <w:pPr>
        <w:ind w:left="5081" w:hanging="360"/>
      </w:pPr>
    </w:lvl>
    <w:lvl w:ilvl="5" w:tplc="0419001B" w:tentative="1">
      <w:start w:val="1"/>
      <w:numFmt w:val="lowerRoman"/>
      <w:lvlText w:val="%6."/>
      <w:lvlJc w:val="right"/>
      <w:pPr>
        <w:ind w:left="5801" w:hanging="180"/>
      </w:pPr>
    </w:lvl>
    <w:lvl w:ilvl="6" w:tplc="0419000F" w:tentative="1">
      <w:start w:val="1"/>
      <w:numFmt w:val="decimal"/>
      <w:lvlText w:val="%7."/>
      <w:lvlJc w:val="left"/>
      <w:pPr>
        <w:ind w:left="6521" w:hanging="360"/>
      </w:pPr>
    </w:lvl>
    <w:lvl w:ilvl="7" w:tplc="04190019" w:tentative="1">
      <w:start w:val="1"/>
      <w:numFmt w:val="lowerLetter"/>
      <w:lvlText w:val="%8."/>
      <w:lvlJc w:val="left"/>
      <w:pPr>
        <w:ind w:left="7241" w:hanging="360"/>
      </w:pPr>
    </w:lvl>
    <w:lvl w:ilvl="8" w:tplc="041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0">
    <w:nsid w:val="6AB85211"/>
    <w:multiLevelType w:val="hybridMultilevel"/>
    <w:tmpl w:val="57FCE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formatting="1" w:enforcement="0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21C"/>
    <w:rsid w:val="00003A0D"/>
    <w:rsid w:val="00005E8C"/>
    <w:rsid w:val="00010DAC"/>
    <w:rsid w:val="00010E45"/>
    <w:rsid w:val="00013879"/>
    <w:rsid w:val="00015096"/>
    <w:rsid w:val="000153FA"/>
    <w:rsid w:val="00016170"/>
    <w:rsid w:val="00021697"/>
    <w:rsid w:val="000220BF"/>
    <w:rsid w:val="000225D2"/>
    <w:rsid w:val="00022DF5"/>
    <w:rsid w:val="00024758"/>
    <w:rsid w:val="00027AC2"/>
    <w:rsid w:val="00033889"/>
    <w:rsid w:val="00034074"/>
    <w:rsid w:val="0003420E"/>
    <w:rsid w:val="00034606"/>
    <w:rsid w:val="000376F6"/>
    <w:rsid w:val="00043407"/>
    <w:rsid w:val="0005082E"/>
    <w:rsid w:val="00055681"/>
    <w:rsid w:val="00062E4E"/>
    <w:rsid w:val="000638B0"/>
    <w:rsid w:val="00063C8F"/>
    <w:rsid w:val="00063CD9"/>
    <w:rsid w:val="00067A22"/>
    <w:rsid w:val="0007381D"/>
    <w:rsid w:val="00074C73"/>
    <w:rsid w:val="00080E1B"/>
    <w:rsid w:val="00083669"/>
    <w:rsid w:val="0008395E"/>
    <w:rsid w:val="00091663"/>
    <w:rsid w:val="00092687"/>
    <w:rsid w:val="0009649F"/>
    <w:rsid w:val="000A2FFF"/>
    <w:rsid w:val="000A69F6"/>
    <w:rsid w:val="000A7E41"/>
    <w:rsid w:val="000B0164"/>
    <w:rsid w:val="000B1C68"/>
    <w:rsid w:val="000B26B0"/>
    <w:rsid w:val="000B37E5"/>
    <w:rsid w:val="000B3AD2"/>
    <w:rsid w:val="000B5221"/>
    <w:rsid w:val="000B5C1B"/>
    <w:rsid w:val="000C313F"/>
    <w:rsid w:val="000C484A"/>
    <w:rsid w:val="000D24DB"/>
    <w:rsid w:val="000D28AC"/>
    <w:rsid w:val="000D4072"/>
    <w:rsid w:val="000D52E7"/>
    <w:rsid w:val="000E06C3"/>
    <w:rsid w:val="000E3291"/>
    <w:rsid w:val="000E4244"/>
    <w:rsid w:val="000F0BDD"/>
    <w:rsid w:val="000F1B79"/>
    <w:rsid w:val="0010158B"/>
    <w:rsid w:val="00111BBD"/>
    <w:rsid w:val="00113EB0"/>
    <w:rsid w:val="001155CE"/>
    <w:rsid w:val="001157E7"/>
    <w:rsid w:val="00115A29"/>
    <w:rsid w:val="00116E31"/>
    <w:rsid w:val="001208AE"/>
    <w:rsid w:val="001212A5"/>
    <w:rsid w:val="001221F2"/>
    <w:rsid w:val="001246AE"/>
    <w:rsid w:val="00124FA7"/>
    <w:rsid w:val="001250BA"/>
    <w:rsid w:val="0012626D"/>
    <w:rsid w:val="0012716A"/>
    <w:rsid w:val="001303E8"/>
    <w:rsid w:val="0013304E"/>
    <w:rsid w:val="001348B3"/>
    <w:rsid w:val="0013653C"/>
    <w:rsid w:val="00136F8B"/>
    <w:rsid w:val="00137FC9"/>
    <w:rsid w:val="00140084"/>
    <w:rsid w:val="00143B80"/>
    <w:rsid w:val="00144ED5"/>
    <w:rsid w:val="0014769F"/>
    <w:rsid w:val="00147A60"/>
    <w:rsid w:val="00151800"/>
    <w:rsid w:val="00153A86"/>
    <w:rsid w:val="00156BEE"/>
    <w:rsid w:val="0015715E"/>
    <w:rsid w:val="00164B2A"/>
    <w:rsid w:val="001701C8"/>
    <w:rsid w:val="0017115E"/>
    <w:rsid w:val="00172041"/>
    <w:rsid w:val="00173850"/>
    <w:rsid w:val="00175B95"/>
    <w:rsid w:val="00176A19"/>
    <w:rsid w:val="00176B1E"/>
    <w:rsid w:val="0017772D"/>
    <w:rsid w:val="00177F6C"/>
    <w:rsid w:val="00177F7B"/>
    <w:rsid w:val="0018377E"/>
    <w:rsid w:val="00195232"/>
    <w:rsid w:val="001974F3"/>
    <w:rsid w:val="001A1CFC"/>
    <w:rsid w:val="001A4CF6"/>
    <w:rsid w:val="001A6054"/>
    <w:rsid w:val="001A63B8"/>
    <w:rsid w:val="001A7EBE"/>
    <w:rsid w:val="001B089D"/>
    <w:rsid w:val="001B1036"/>
    <w:rsid w:val="001B2E88"/>
    <w:rsid w:val="001B62C2"/>
    <w:rsid w:val="001B7228"/>
    <w:rsid w:val="001C0B45"/>
    <w:rsid w:val="001C7329"/>
    <w:rsid w:val="001D23E2"/>
    <w:rsid w:val="001D5144"/>
    <w:rsid w:val="001D6619"/>
    <w:rsid w:val="001E01C5"/>
    <w:rsid w:val="001E267F"/>
    <w:rsid w:val="001E4999"/>
    <w:rsid w:val="001E6A77"/>
    <w:rsid w:val="001F0016"/>
    <w:rsid w:val="001F568C"/>
    <w:rsid w:val="001F6E63"/>
    <w:rsid w:val="00202AF7"/>
    <w:rsid w:val="00202E32"/>
    <w:rsid w:val="00203A13"/>
    <w:rsid w:val="00203F33"/>
    <w:rsid w:val="00204920"/>
    <w:rsid w:val="00215F47"/>
    <w:rsid w:val="00221D1A"/>
    <w:rsid w:val="002244EF"/>
    <w:rsid w:val="0022636A"/>
    <w:rsid w:val="00232348"/>
    <w:rsid w:val="00234E2C"/>
    <w:rsid w:val="0023603B"/>
    <w:rsid w:val="002370FA"/>
    <w:rsid w:val="00237164"/>
    <w:rsid w:val="00237794"/>
    <w:rsid w:val="00244B31"/>
    <w:rsid w:val="00250B06"/>
    <w:rsid w:val="0025255B"/>
    <w:rsid w:val="00253BF1"/>
    <w:rsid w:val="002553AF"/>
    <w:rsid w:val="002554DB"/>
    <w:rsid w:val="00257610"/>
    <w:rsid w:val="00262290"/>
    <w:rsid w:val="0026401F"/>
    <w:rsid w:val="00264C85"/>
    <w:rsid w:val="00267B44"/>
    <w:rsid w:val="00270AE3"/>
    <w:rsid w:val="0027139C"/>
    <w:rsid w:val="00274D9A"/>
    <w:rsid w:val="002800AA"/>
    <w:rsid w:val="00280831"/>
    <w:rsid w:val="002837B8"/>
    <w:rsid w:val="00284238"/>
    <w:rsid w:val="00295EC3"/>
    <w:rsid w:val="00296C00"/>
    <w:rsid w:val="002973A0"/>
    <w:rsid w:val="00297F9C"/>
    <w:rsid w:val="00297FBB"/>
    <w:rsid w:val="002A087B"/>
    <w:rsid w:val="002A099F"/>
    <w:rsid w:val="002A14CC"/>
    <w:rsid w:val="002A4F1B"/>
    <w:rsid w:val="002A673F"/>
    <w:rsid w:val="002A7F43"/>
    <w:rsid w:val="002B4192"/>
    <w:rsid w:val="002B628A"/>
    <w:rsid w:val="002B70E7"/>
    <w:rsid w:val="002C03A1"/>
    <w:rsid w:val="002C0CC6"/>
    <w:rsid w:val="002C16BF"/>
    <w:rsid w:val="002C21F9"/>
    <w:rsid w:val="002C3A3E"/>
    <w:rsid w:val="002C58AB"/>
    <w:rsid w:val="002C6FBD"/>
    <w:rsid w:val="002D04B0"/>
    <w:rsid w:val="002D13D0"/>
    <w:rsid w:val="002D3B0D"/>
    <w:rsid w:val="002D6A75"/>
    <w:rsid w:val="002D6AF8"/>
    <w:rsid w:val="002D77D6"/>
    <w:rsid w:val="002E2BB1"/>
    <w:rsid w:val="002E3E7D"/>
    <w:rsid w:val="002E5A5E"/>
    <w:rsid w:val="002E7CA4"/>
    <w:rsid w:val="002F1285"/>
    <w:rsid w:val="002F4C6C"/>
    <w:rsid w:val="002F6814"/>
    <w:rsid w:val="00300A75"/>
    <w:rsid w:val="003014BD"/>
    <w:rsid w:val="003020D8"/>
    <w:rsid w:val="0030284F"/>
    <w:rsid w:val="0030305D"/>
    <w:rsid w:val="00303393"/>
    <w:rsid w:val="003035AA"/>
    <w:rsid w:val="00303817"/>
    <w:rsid w:val="00307BB3"/>
    <w:rsid w:val="0031514B"/>
    <w:rsid w:val="00316144"/>
    <w:rsid w:val="00321058"/>
    <w:rsid w:val="00321F0F"/>
    <w:rsid w:val="003221CD"/>
    <w:rsid w:val="0032220F"/>
    <w:rsid w:val="00324292"/>
    <w:rsid w:val="00325739"/>
    <w:rsid w:val="0032693A"/>
    <w:rsid w:val="0033130D"/>
    <w:rsid w:val="003354AB"/>
    <w:rsid w:val="00335B37"/>
    <w:rsid w:val="00336EE5"/>
    <w:rsid w:val="00341EBD"/>
    <w:rsid w:val="0034459D"/>
    <w:rsid w:val="00347826"/>
    <w:rsid w:val="00350440"/>
    <w:rsid w:val="0035587B"/>
    <w:rsid w:val="00356168"/>
    <w:rsid w:val="00365355"/>
    <w:rsid w:val="003658C4"/>
    <w:rsid w:val="003814CE"/>
    <w:rsid w:val="00385E85"/>
    <w:rsid w:val="003867D0"/>
    <w:rsid w:val="00394147"/>
    <w:rsid w:val="00394206"/>
    <w:rsid w:val="00395177"/>
    <w:rsid w:val="00397253"/>
    <w:rsid w:val="003A360E"/>
    <w:rsid w:val="003A3872"/>
    <w:rsid w:val="003A48F5"/>
    <w:rsid w:val="003B1BE5"/>
    <w:rsid w:val="003B3B98"/>
    <w:rsid w:val="003B3CBD"/>
    <w:rsid w:val="003B469E"/>
    <w:rsid w:val="003B750F"/>
    <w:rsid w:val="003B75E5"/>
    <w:rsid w:val="003C0429"/>
    <w:rsid w:val="003C171D"/>
    <w:rsid w:val="003C3ABC"/>
    <w:rsid w:val="003C4E10"/>
    <w:rsid w:val="003D03D2"/>
    <w:rsid w:val="003D2C0A"/>
    <w:rsid w:val="003D5C33"/>
    <w:rsid w:val="003D6C1C"/>
    <w:rsid w:val="003E03B8"/>
    <w:rsid w:val="003E0CC9"/>
    <w:rsid w:val="003E27AB"/>
    <w:rsid w:val="003E36D1"/>
    <w:rsid w:val="003F1C69"/>
    <w:rsid w:val="003F2323"/>
    <w:rsid w:val="004024D2"/>
    <w:rsid w:val="00403B81"/>
    <w:rsid w:val="00405D20"/>
    <w:rsid w:val="0041001C"/>
    <w:rsid w:val="00410052"/>
    <w:rsid w:val="00410DE1"/>
    <w:rsid w:val="00413547"/>
    <w:rsid w:val="0041370A"/>
    <w:rsid w:val="004163AC"/>
    <w:rsid w:val="00416DB1"/>
    <w:rsid w:val="00417CAD"/>
    <w:rsid w:val="004208E4"/>
    <w:rsid w:val="00421E09"/>
    <w:rsid w:val="00422484"/>
    <w:rsid w:val="00427E3A"/>
    <w:rsid w:val="00430E58"/>
    <w:rsid w:val="0043243B"/>
    <w:rsid w:val="00437045"/>
    <w:rsid w:val="00437128"/>
    <w:rsid w:val="00440116"/>
    <w:rsid w:val="004455FE"/>
    <w:rsid w:val="00446955"/>
    <w:rsid w:val="004471F3"/>
    <w:rsid w:val="00452BE6"/>
    <w:rsid w:val="00453192"/>
    <w:rsid w:val="00453C34"/>
    <w:rsid w:val="00457B7F"/>
    <w:rsid w:val="0046255F"/>
    <w:rsid w:val="00473C1B"/>
    <w:rsid w:val="00473EF9"/>
    <w:rsid w:val="00483FEC"/>
    <w:rsid w:val="00487275"/>
    <w:rsid w:val="00492070"/>
    <w:rsid w:val="00493A64"/>
    <w:rsid w:val="00496E08"/>
    <w:rsid w:val="004A020D"/>
    <w:rsid w:val="004A1BCF"/>
    <w:rsid w:val="004A2738"/>
    <w:rsid w:val="004A3F66"/>
    <w:rsid w:val="004A45EA"/>
    <w:rsid w:val="004A5A23"/>
    <w:rsid w:val="004A7302"/>
    <w:rsid w:val="004B07BA"/>
    <w:rsid w:val="004B0B75"/>
    <w:rsid w:val="004B143D"/>
    <w:rsid w:val="004B158D"/>
    <w:rsid w:val="004B28D7"/>
    <w:rsid w:val="004B6AD0"/>
    <w:rsid w:val="004C11E6"/>
    <w:rsid w:val="004C5614"/>
    <w:rsid w:val="004D1929"/>
    <w:rsid w:val="004D29FF"/>
    <w:rsid w:val="004D328D"/>
    <w:rsid w:val="004D3A1D"/>
    <w:rsid w:val="004D45F0"/>
    <w:rsid w:val="004F64C7"/>
    <w:rsid w:val="005023A1"/>
    <w:rsid w:val="005064F6"/>
    <w:rsid w:val="005122EB"/>
    <w:rsid w:val="00512663"/>
    <w:rsid w:val="00514C4B"/>
    <w:rsid w:val="00517BB8"/>
    <w:rsid w:val="00522070"/>
    <w:rsid w:val="005240E9"/>
    <w:rsid w:val="00524BDD"/>
    <w:rsid w:val="0052707D"/>
    <w:rsid w:val="00531233"/>
    <w:rsid w:val="005320E6"/>
    <w:rsid w:val="00532E45"/>
    <w:rsid w:val="0053543D"/>
    <w:rsid w:val="00545135"/>
    <w:rsid w:val="00545882"/>
    <w:rsid w:val="0055260C"/>
    <w:rsid w:val="005555C9"/>
    <w:rsid w:val="00555D39"/>
    <w:rsid w:val="005575B1"/>
    <w:rsid w:val="00557DE7"/>
    <w:rsid w:val="00562A0C"/>
    <w:rsid w:val="005637BC"/>
    <w:rsid w:val="00563A85"/>
    <w:rsid w:val="005651D3"/>
    <w:rsid w:val="00566BEE"/>
    <w:rsid w:val="005670FB"/>
    <w:rsid w:val="00572B8C"/>
    <w:rsid w:val="005805B5"/>
    <w:rsid w:val="005807D4"/>
    <w:rsid w:val="00581F77"/>
    <w:rsid w:val="005837E0"/>
    <w:rsid w:val="00584138"/>
    <w:rsid w:val="0058444E"/>
    <w:rsid w:val="0059359D"/>
    <w:rsid w:val="005954C0"/>
    <w:rsid w:val="00595CC8"/>
    <w:rsid w:val="005967DE"/>
    <w:rsid w:val="005A0EBE"/>
    <w:rsid w:val="005A372C"/>
    <w:rsid w:val="005A49FC"/>
    <w:rsid w:val="005A4CE0"/>
    <w:rsid w:val="005A6517"/>
    <w:rsid w:val="005B1E25"/>
    <w:rsid w:val="005B2382"/>
    <w:rsid w:val="005B2ADC"/>
    <w:rsid w:val="005B547D"/>
    <w:rsid w:val="005C0F32"/>
    <w:rsid w:val="005C4615"/>
    <w:rsid w:val="005C5D22"/>
    <w:rsid w:val="005C64DB"/>
    <w:rsid w:val="005C73E3"/>
    <w:rsid w:val="005D19E0"/>
    <w:rsid w:val="005D1F14"/>
    <w:rsid w:val="005D2035"/>
    <w:rsid w:val="005D27DA"/>
    <w:rsid w:val="005D38D1"/>
    <w:rsid w:val="005D471F"/>
    <w:rsid w:val="005E0AD4"/>
    <w:rsid w:val="005E2889"/>
    <w:rsid w:val="005E4E03"/>
    <w:rsid w:val="005F2E34"/>
    <w:rsid w:val="005F5A49"/>
    <w:rsid w:val="005F70DF"/>
    <w:rsid w:val="00600AD0"/>
    <w:rsid w:val="00604041"/>
    <w:rsid w:val="0060564E"/>
    <w:rsid w:val="00606B8C"/>
    <w:rsid w:val="0060780B"/>
    <w:rsid w:val="006100F6"/>
    <w:rsid w:val="00610649"/>
    <w:rsid w:val="00612CEA"/>
    <w:rsid w:val="00613AA6"/>
    <w:rsid w:val="006148D0"/>
    <w:rsid w:val="00614CCE"/>
    <w:rsid w:val="0061688D"/>
    <w:rsid w:val="00617A01"/>
    <w:rsid w:val="00623C86"/>
    <w:rsid w:val="00627C43"/>
    <w:rsid w:val="0063585D"/>
    <w:rsid w:val="00637414"/>
    <w:rsid w:val="00637B76"/>
    <w:rsid w:val="00644968"/>
    <w:rsid w:val="00644B95"/>
    <w:rsid w:val="00647423"/>
    <w:rsid w:val="006532CC"/>
    <w:rsid w:val="006533A9"/>
    <w:rsid w:val="006536BF"/>
    <w:rsid w:val="006558CF"/>
    <w:rsid w:val="00660E9F"/>
    <w:rsid w:val="0066128B"/>
    <w:rsid w:val="00661328"/>
    <w:rsid w:val="0066373B"/>
    <w:rsid w:val="00665200"/>
    <w:rsid w:val="00665BBB"/>
    <w:rsid w:val="0066709F"/>
    <w:rsid w:val="00670536"/>
    <w:rsid w:val="00670985"/>
    <w:rsid w:val="00671067"/>
    <w:rsid w:val="00675F09"/>
    <w:rsid w:val="006775A9"/>
    <w:rsid w:val="006777D1"/>
    <w:rsid w:val="00680638"/>
    <w:rsid w:val="0068098F"/>
    <w:rsid w:val="00685E0D"/>
    <w:rsid w:val="00691334"/>
    <w:rsid w:val="006914DB"/>
    <w:rsid w:val="00693FC3"/>
    <w:rsid w:val="006A0908"/>
    <w:rsid w:val="006A4224"/>
    <w:rsid w:val="006A67E2"/>
    <w:rsid w:val="006B049C"/>
    <w:rsid w:val="006B238D"/>
    <w:rsid w:val="006B28D8"/>
    <w:rsid w:val="006B2BA0"/>
    <w:rsid w:val="006B36FE"/>
    <w:rsid w:val="006B6643"/>
    <w:rsid w:val="006B7606"/>
    <w:rsid w:val="006C0324"/>
    <w:rsid w:val="006C0917"/>
    <w:rsid w:val="006C18E0"/>
    <w:rsid w:val="006C2A1B"/>
    <w:rsid w:val="006C44D8"/>
    <w:rsid w:val="006C632F"/>
    <w:rsid w:val="006D6D9B"/>
    <w:rsid w:val="006E4DB7"/>
    <w:rsid w:val="006E519F"/>
    <w:rsid w:val="006E53FA"/>
    <w:rsid w:val="006F0F0F"/>
    <w:rsid w:val="006F23E0"/>
    <w:rsid w:val="006F242A"/>
    <w:rsid w:val="006F4F74"/>
    <w:rsid w:val="00700658"/>
    <w:rsid w:val="007017BD"/>
    <w:rsid w:val="0070466C"/>
    <w:rsid w:val="00705322"/>
    <w:rsid w:val="00705F3B"/>
    <w:rsid w:val="007125EF"/>
    <w:rsid w:val="00712BD5"/>
    <w:rsid w:val="007179D2"/>
    <w:rsid w:val="0072097D"/>
    <w:rsid w:val="00720AA4"/>
    <w:rsid w:val="007211EB"/>
    <w:rsid w:val="00721812"/>
    <w:rsid w:val="007224E7"/>
    <w:rsid w:val="00722CC3"/>
    <w:rsid w:val="00726017"/>
    <w:rsid w:val="00734704"/>
    <w:rsid w:val="00734D18"/>
    <w:rsid w:val="00736C54"/>
    <w:rsid w:val="00741175"/>
    <w:rsid w:val="00747C69"/>
    <w:rsid w:val="0075185E"/>
    <w:rsid w:val="00752966"/>
    <w:rsid w:val="00754392"/>
    <w:rsid w:val="007546B1"/>
    <w:rsid w:val="0075497F"/>
    <w:rsid w:val="00754C25"/>
    <w:rsid w:val="007557E6"/>
    <w:rsid w:val="00756620"/>
    <w:rsid w:val="00757B29"/>
    <w:rsid w:val="007609DD"/>
    <w:rsid w:val="00761F0D"/>
    <w:rsid w:val="0076403E"/>
    <w:rsid w:val="00764582"/>
    <w:rsid w:val="00764744"/>
    <w:rsid w:val="00766EB1"/>
    <w:rsid w:val="0076742F"/>
    <w:rsid w:val="0077460A"/>
    <w:rsid w:val="00777921"/>
    <w:rsid w:val="00784E79"/>
    <w:rsid w:val="00794E34"/>
    <w:rsid w:val="00795264"/>
    <w:rsid w:val="007A13DA"/>
    <w:rsid w:val="007A195A"/>
    <w:rsid w:val="007A6306"/>
    <w:rsid w:val="007A6552"/>
    <w:rsid w:val="007A6EEE"/>
    <w:rsid w:val="007B3115"/>
    <w:rsid w:val="007B369D"/>
    <w:rsid w:val="007B4ACC"/>
    <w:rsid w:val="007B4E2F"/>
    <w:rsid w:val="007B5293"/>
    <w:rsid w:val="007C48B8"/>
    <w:rsid w:val="007C51FC"/>
    <w:rsid w:val="007E73DA"/>
    <w:rsid w:val="007F3780"/>
    <w:rsid w:val="007F7146"/>
    <w:rsid w:val="008020B8"/>
    <w:rsid w:val="0080256A"/>
    <w:rsid w:val="008038F6"/>
    <w:rsid w:val="00803C35"/>
    <w:rsid w:val="0081699B"/>
    <w:rsid w:val="00816E00"/>
    <w:rsid w:val="00817F1A"/>
    <w:rsid w:val="0082091D"/>
    <w:rsid w:val="008219D1"/>
    <w:rsid w:val="00826D65"/>
    <w:rsid w:val="00834C17"/>
    <w:rsid w:val="008378A4"/>
    <w:rsid w:val="00837D29"/>
    <w:rsid w:val="00840148"/>
    <w:rsid w:val="00842E86"/>
    <w:rsid w:val="00843EA7"/>
    <w:rsid w:val="00846231"/>
    <w:rsid w:val="00847B3F"/>
    <w:rsid w:val="0086198D"/>
    <w:rsid w:val="00872E3F"/>
    <w:rsid w:val="008765AC"/>
    <w:rsid w:val="00876FE1"/>
    <w:rsid w:val="008775FB"/>
    <w:rsid w:val="00877EA0"/>
    <w:rsid w:val="0088016D"/>
    <w:rsid w:val="00882463"/>
    <w:rsid w:val="00883DCD"/>
    <w:rsid w:val="008914E7"/>
    <w:rsid w:val="00893C16"/>
    <w:rsid w:val="008A1D6A"/>
    <w:rsid w:val="008A2AA4"/>
    <w:rsid w:val="008A3F7C"/>
    <w:rsid w:val="008B1936"/>
    <w:rsid w:val="008B2A52"/>
    <w:rsid w:val="008B37D6"/>
    <w:rsid w:val="008C0CE0"/>
    <w:rsid w:val="008C108F"/>
    <w:rsid w:val="008C216B"/>
    <w:rsid w:val="008C4F3F"/>
    <w:rsid w:val="008C640A"/>
    <w:rsid w:val="008D049C"/>
    <w:rsid w:val="008D28FF"/>
    <w:rsid w:val="008D55CD"/>
    <w:rsid w:val="008F0CFC"/>
    <w:rsid w:val="008F38E1"/>
    <w:rsid w:val="008F60D5"/>
    <w:rsid w:val="00901370"/>
    <w:rsid w:val="00901C5C"/>
    <w:rsid w:val="00906C39"/>
    <w:rsid w:val="009070EB"/>
    <w:rsid w:val="00907B2D"/>
    <w:rsid w:val="00910FB3"/>
    <w:rsid w:val="00911DB4"/>
    <w:rsid w:val="00912156"/>
    <w:rsid w:val="00912A5D"/>
    <w:rsid w:val="00913FFC"/>
    <w:rsid w:val="00915ADC"/>
    <w:rsid w:val="00920675"/>
    <w:rsid w:val="00924ABC"/>
    <w:rsid w:val="00925AE9"/>
    <w:rsid w:val="009343E4"/>
    <w:rsid w:val="009345A2"/>
    <w:rsid w:val="009359D1"/>
    <w:rsid w:val="0093673E"/>
    <w:rsid w:val="00944442"/>
    <w:rsid w:val="00945B01"/>
    <w:rsid w:val="00945CB5"/>
    <w:rsid w:val="00946E31"/>
    <w:rsid w:val="00947170"/>
    <w:rsid w:val="00952984"/>
    <w:rsid w:val="009575CB"/>
    <w:rsid w:val="00960A49"/>
    <w:rsid w:val="00961150"/>
    <w:rsid w:val="00961BBD"/>
    <w:rsid w:val="00961BDC"/>
    <w:rsid w:val="00964FAF"/>
    <w:rsid w:val="00967856"/>
    <w:rsid w:val="00973903"/>
    <w:rsid w:val="0097512A"/>
    <w:rsid w:val="0097786C"/>
    <w:rsid w:val="0098091C"/>
    <w:rsid w:val="00980FC9"/>
    <w:rsid w:val="00982BFB"/>
    <w:rsid w:val="00984FDB"/>
    <w:rsid w:val="00985354"/>
    <w:rsid w:val="0098754E"/>
    <w:rsid w:val="00994F70"/>
    <w:rsid w:val="009971E9"/>
    <w:rsid w:val="009A1EC9"/>
    <w:rsid w:val="009A5702"/>
    <w:rsid w:val="009A5996"/>
    <w:rsid w:val="009A5EE2"/>
    <w:rsid w:val="009A72A3"/>
    <w:rsid w:val="009A760E"/>
    <w:rsid w:val="009B05AE"/>
    <w:rsid w:val="009B2873"/>
    <w:rsid w:val="009B3983"/>
    <w:rsid w:val="009B4826"/>
    <w:rsid w:val="009C1140"/>
    <w:rsid w:val="009C2C64"/>
    <w:rsid w:val="009C3305"/>
    <w:rsid w:val="009C5669"/>
    <w:rsid w:val="009C5FC7"/>
    <w:rsid w:val="009C79B6"/>
    <w:rsid w:val="009C7EEE"/>
    <w:rsid w:val="009D1BB6"/>
    <w:rsid w:val="009D3AA0"/>
    <w:rsid w:val="009E06AD"/>
    <w:rsid w:val="009E31AE"/>
    <w:rsid w:val="009E7126"/>
    <w:rsid w:val="009F39D3"/>
    <w:rsid w:val="009F3CDE"/>
    <w:rsid w:val="00A01E37"/>
    <w:rsid w:val="00A03082"/>
    <w:rsid w:val="00A03B2D"/>
    <w:rsid w:val="00A10F92"/>
    <w:rsid w:val="00A142CE"/>
    <w:rsid w:val="00A14DFD"/>
    <w:rsid w:val="00A16035"/>
    <w:rsid w:val="00A236FD"/>
    <w:rsid w:val="00A25157"/>
    <w:rsid w:val="00A30E95"/>
    <w:rsid w:val="00A3169F"/>
    <w:rsid w:val="00A324F5"/>
    <w:rsid w:val="00A35E4A"/>
    <w:rsid w:val="00A37282"/>
    <w:rsid w:val="00A40484"/>
    <w:rsid w:val="00A409E2"/>
    <w:rsid w:val="00A4444B"/>
    <w:rsid w:val="00A45C2A"/>
    <w:rsid w:val="00A466D9"/>
    <w:rsid w:val="00A510B9"/>
    <w:rsid w:val="00A52B3D"/>
    <w:rsid w:val="00A563A6"/>
    <w:rsid w:val="00A566EE"/>
    <w:rsid w:val="00A56C1B"/>
    <w:rsid w:val="00A56CAC"/>
    <w:rsid w:val="00A57E93"/>
    <w:rsid w:val="00A619F1"/>
    <w:rsid w:val="00A62BB5"/>
    <w:rsid w:val="00A6384B"/>
    <w:rsid w:val="00A67518"/>
    <w:rsid w:val="00A73F94"/>
    <w:rsid w:val="00A74DEC"/>
    <w:rsid w:val="00A77EC1"/>
    <w:rsid w:val="00A82BBF"/>
    <w:rsid w:val="00A83E04"/>
    <w:rsid w:val="00A849B4"/>
    <w:rsid w:val="00A84CD4"/>
    <w:rsid w:val="00A85445"/>
    <w:rsid w:val="00A878E8"/>
    <w:rsid w:val="00A91078"/>
    <w:rsid w:val="00A95179"/>
    <w:rsid w:val="00AA1B2F"/>
    <w:rsid w:val="00AA1C72"/>
    <w:rsid w:val="00AA5C9F"/>
    <w:rsid w:val="00AA6BC7"/>
    <w:rsid w:val="00AA6C73"/>
    <w:rsid w:val="00AA7658"/>
    <w:rsid w:val="00AB0451"/>
    <w:rsid w:val="00AB496F"/>
    <w:rsid w:val="00AB521B"/>
    <w:rsid w:val="00AB7383"/>
    <w:rsid w:val="00AB7674"/>
    <w:rsid w:val="00AC0F3A"/>
    <w:rsid w:val="00AC4846"/>
    <w:rsid w:val="00AC4F9E"/>
    <w:rsid w:val="00AC6C55"/>
    <w:rsid w:val="00AC794F"/>
    <w:rsid w:val="00AD1968"/>
    <w:rsid w:val="00AD1CE0"/>
    <w:rsid w:val="00AD2ADB"/>
    <w:rsid w:val="00AD41A7"/>
    <w:rsid w:val="00AD6472"/>
    <w:rsid w:val="00AE0FFB"/>
    <w:rsid w:val="00AE27B6"/>
    <w:rsid w:val="00AF384D"/>
    <w:rsid w:val="00AF5EB6"/>
    <w:rsid w:val="00AF6690"/>
    <w:rsid w:val="00AF6C56"/>
    <w:rsid w:val="00AF73CE"/>
    <w:rsid w:val="00B012AA"/>
    <w:rsid w:val="00B0390D"/>
    <w:rsid w:val="00B0497E"/>
    <w:rsid w:val="00B124CB"/>
    <w:rsid w:val="00B1354B"/>
    <w:rsid w:val="00B22C6B"/>
    <w:rsid w:val="00B23A1E"/>
    <w:rsid w:val="00B2441C"/>
    <w:rsid w:val="00B25F8D"/>
    <w:rsid w:val="00B30ED7"/>
    <w:rsid w:val="00B32FDB"/>
    <w:rsid w:val="00B3420E"/>
    <w:rsid w:val="00B349A6"/>
    <w:rsid w:val="00B41878"/>
    <w:rsid w:val="00B47FE9"/>
    <w:rsid w:val="00B52C0F"/>
    <w:rsid w:val="00B54678"/>
    <w:rsid w:val="00B554DE"/>
    <w:rsid w:val="00B56C13"/>
    <w:rsid w:val="00B60FAC"/>
    <w:rsid w:val="00B616E1"/>
    <w:rsid w:val="00B621CE"/>
    <w:rsid w:val="00B62376"/>
    <w:rsid w:val="00B653F4"/>
    <w:rsid w:val="00B70BF2"/>
    <w:rsid w:val="00B743C3"/>
    <w:rsid w:val="00B74BA8"/>
    <w:rsid w:val="00B74C7D"/>
    <w:rsid w:val="00B775BB"/>
    <w:rsid w:val="00B80EF7"/>
    <w:rsid w:val="00B81C52"/>
    <w:rsid w:val="00B81E7E"/>
    <w:rsid w:val="00B82329"/>
    <w:rsid w:val="00B84D6B"/>
    <w:rsid w:val="00B87A44"/>
    <w:rsid w:val="00B914DE"/>
    <w:rsid w:val="00B9246D"/>
    <w:rsid w:val="00B92FA2"/>
    <w:rsid w:val="00B931C7"/>
    <w:rsid w:val="00B943FE"/>
    <w:rsid w:val="00B961E1"/>
    <w:rsid w:val="00BA3CC5"/>
    <w:rsid w:val="00BB2575"/>
    <w:rsid w:val="00BB28AE"/>
    <w:rsid w:val="00BB2F76"/>
    <w:rsid w:val="00BB44EA"/>
    <w:rsid w:val="00BC5FB0"/>
    <w:rsid w:val="00BC7760"/>
    <w:rsid w:val="00BD3713"/>
    <w:rsid w:val="00BD3D05"/>
    <w:rsid w:val="00BD4D9F"/>
    <w:rsid w:val="00BE1A21"/>
    <w:rsid w:val="00BE5700"/>
    <w:rsid w:val="00BF3631"/>
    <w:rsid w:val="00BF6720"/>
    <w:rsid w:val="00BF68FD"/>
    <w:rsid w:val="00BF7990"/>
    <w:rsid w:val="00C03268"/>
    <w:rsid w:val="00C05AC0"/>
    <w:rsid w:val="00C06CA2"/>
    <w:rsid w:val="00C106CC"/>
    <w:rsid w:val="00C1194C"/>
    <w:rsid w:val="00C12B38"/>
    <w:rsid w:val="00C14B3A"/>
    <w:rsid w:val="00C14D01"/>
    <w:rsid w:val="00C17243"/>
    <w:rsid w:val="00C22084"/>
    <w:rsid w:val="00C22589"/>
    <w:rsid w:val="00C32378"/>
    <w:rsid w:val="00C324F1"/>
    <w:rsid w:val="00C34904"/>
    <w:rsid w:val="00C34A07"/>
    <w:rsid w:val="00C34F84"/>
    <w:rsid w:val="00C360D4"/>
    <w:rsid w:val="00C4229A"/>
    <w:rsid w:val="00C46920"/>
    <w:rsid w:val="00C47BBF"/>
    <w:rsid w:val="00C523E5"/>
    <w:rsid w:val="00C531A1"/>
    <w:rsid w:val="00C542E1"/>
    <w:rsid w:val="00C55ABD"/>
    <w:rsid w:val="00C55FC1"/>
    <w:rsid w:val="00C56347"/>
    <w:rsid w:val="00C568FA"/>
    <w:rsid w:val="00C57029"/>
    <w:rsid w:val="00C611BF"/>
    <w:rsid w:val="00C63C65"/>
    <w:rsid w:val="00C65F4A"/>
    <w:rsid w:val="00C67302"/>
    <w:rsid w:val="00C72BE1"/>
    <w:rsid w:val="00C7572A"/>
    <w:rsid w:val="00C768FD"/>
    <w:rsid w:val="00C77F95"/>
    <w:rsid w:val="00C82424"/>
    <w:rsid w:val="00C84D5E"/>
    <w:rsid w:val="00C915CC"/>
    <w:rsid w:val="00C91F65"/>
    <w:rsid w:val="00C9230F"/>
    <w:rsid w:val="00C937F8"/>
    <w:rsid w:val="00C941E8"/>
    <w:rsid w:val="00C97F53"/>
    <w:rsid w:val="00CA2850"/>
    <w:rsid w:val="00CA2A98"/>
    <w:rsid w:val="00CA5D43"/>
    <w:rsid w:val="00CA7857"/>
    <w:rsid w:val="00CB373C"/>
    <w:rsid w:val="00CB5FEE"/>
    <w:rsid w:val="00CB6ECD"/>
    <w:rsid w:val="00CC3335"/>
    <w:rsid w:val="00CD1F55"/>
    <w:rsid w:val="00CD2DF5"/>
    <w:rsid w:val="00CD46C7"/>
    <w:rsid w:val="00CE4243"/>
    <w:rsid w:val="00CE5238"/>
    <w:rsid w:val="00CE76E9"/>
    <w:rsid w:val="00CF345D"/>
    <w:rsid w:val="00CF4C84"/>
    <w:rsid w:val="00D004D5"/>
    <w:rsid w:val="00D02633"/>
    <w:rsid w:val="00D06656"/>
    <w:rsid w:val="00D11927"/>
    <w:rsid w:val="00D128F6"/>
    <w:rsid w:val="00D13A35"/>
    <w:rsid w:val="00D13D14"/>
    <w:rsid w:val="00D144AF"/>
    <w:rsid w:val="00D208C9"/>
    <w:rsid w:val="00D20C1B"/>
    <w:rsid w:val="00D249D2"/>
    <w:rsid w:val="00D24F81"/>
    <w:rsid w:val="00D26E7D"/>
    <w:rsid w:val="00D2721C"/>
    <w:rsid w:val="00D3387A"/>
    <w:rsid w:val="00D35C41"/>
    <w:rsid w:val="00D35E2E"/>
    <w:rsid w:val="00D3662E"/>
    <w:rsid w:val="00D408DA"/>
    <w:rsid w:val="00D419F8"/>
    <w:rsid w:val="00D42603"/>
    <w:rsid w:val="00D42830"/>
    <w:rsid w:val="00D428A2"/>
    <w:rsid w:val="00D473B4"/>
    <w:rsid w:val="00D47607"/>
    <w:rsid w:val="00D50EE0"/>
    <w:rsid w:val="00D5183C"/>
    <w:rsid w:val="00D56864"/>
    <w:rsid w:val="00D637B9"/>
    <w:rsid w:val="00D67B6A"/>
    <w:rsid w:val="00D70BB4"/>
    <w:rsid w:val="00D762B1"/>
    <w:rsid w:val="00D76356"/>
    <w:rsid w:val="00D8070A"/>
    <w:rsid w:val="00D80ADD"/>
    <w:rsid w:val="00D843C3"/>
    <w:rsid w:val="00D8683A"/>
    <w:rsid w:val="00D86F50"/>
    <w:rsid w:val="00D9360E"/>
    <w:rsid w:val="00DA43C2"/>
    <w:rsid w:val="00DA6DE5"/>
    <w:rsid w:val="00DB31FE"/>
    <w:rsid w:val="00DB3396"/>
    <w:rsid w:val="00DB6103"/>
    <w:rsid w:val="00DC03BB"/>
    <w:rsid w:val="00DC07BE"/>
    <w:rsid w:val="00DC0922"/>
    <w:rsid w:val="00DC2053"/>
    <w:rsid w:val="00DC26D4"/>
    <w:rsid w:val="00DC342C"/>
    <w:rsid w:val="00DC4810"/>
    <w:rsid w:val="00DC6167"/>
    <w:rsid w:val="00DD13B2"/>
    <w:rsid w:val="00DD22C1"/>
    <w:rsid w:val="00DD4DCB"/>
    <w:rsid w:val="00DE0766"/>
    <w:rsid w:val="00DE0E27"/>
    <w:rsid w:val="00DE17A6"/>
    <w:rsid w:val="00DE3B8E"/>
    <w:rsid w:val="00DE41E6"/>
    <w:rsid w:val="00DE58B8"/>
    <w:rsid w:val="00DE60D3"/>
    <w:rsid w:val="00DE7CEB"/>
    <w:rsid w:val="00DF0CC7"/>
    <w:rsid w:val="00DF3ABB"/>
    <w:rsid w:val="00DF3EF1"/>
    <w:rsid w:val="00E00173"/>
    <w:rsid w:val="00E018D5"/>
    <w:rsid w:val="00E02DE7"/>
    <w:rsid w:val="00E10313"/>
    <w:rsid w:val="00E13AA7"/>
    <w:rsid w:val="00E13D55"/>
    <w:rsid w:val="00E1540F"/>
    <w:rsid w:val="00E20CAA"/>
    <w:rsid w:val="00E2362C"/>
    <w:rsid w:val="00E260C3"/>
    <w:rsid w:val="00E2735F"/>
    <w:rsid w:val="00E33A12"/>
    <w:rsid w:val="00E34A33"/>
    <w:rsid w:val="00E45883"/>
    <w:rsid w:val="00E52210"/>
    <w:rsid w:val="00E54A94"/>
    <w:rsid w:val="00E563A9"/>
    <w:rsid w:val="00E57288"/>
    <w:rsid w:val="00E617C9"/>
    <w:rsid w:val="00E62A26"/>
    <w:rsid w:val="00E64083"/>
    <w:rsid w:val="00E70DDB"/>
    <w:rsid w:val="00E74F47"/>
    <w:rsid w:val="00E760AB"/>
    <w:rsid w:val="00E763FB"/>
    <w:rsid w:val="00E807CF"/>
    <w:rsid w:val="00E91387"/>
    <w:rsid w:val="00EA0242"/>
    <w:rsid w:val="00EA1FB1"/>
    <w:rsid w:val="00EA4FC6"/>
    <w:rsid w:val="00EA6495"/>
    <w:rsid w:val="00EA6C69"/>
    <w:rsid w:val="00EB0347"/>
    <w:rsid w:val="00EB3058"/>
    <w:rsid w:val="00EB4A7E"/>
    <w:rsid w:val="00EB4A90"/>
    <w:rsid w:val="00EB5DAA"/>
    <w:rsid w:val="00EB7256"/>
    <w:rsid w:val="00EC03F1"/>
    <w:rsid w:val="00EC1D9C"/>
    <w:rsid w:val="00EC2705"/>
    <w:rsid w:val="00EC2DBC"/>
    <w:rsid w:val="00EC5877"/>
    <w:rsid w:val="00EC604E"/>
    <w:rsid w:val="00ED1A2C"/>
    <w:rsid w:val="00ED6F8F"/>
    <w:rsid w:val="00ED7BE7"/>
    <w:rsid w:val="00EE094E"/>
    <w:rsid w:val="00EE27AB"/>
    <w:rsid w:val="00EE41A2"/>
    <w:rsid w:val="00EE53BD"/>
    <w:rsid w:val="00EE6AF5"/>
    <w:rsid w:val="00EE77A1"/>
    <w:rsid w:val="00EF049E"/>
    <w:rsid w:val="00EF1F1A"/>
    <w:rsid w:val="00EF69A4"/>
    <w:rsid w:val="00F009F2"/>
    <w:rsid w:val="00F033D9"/>
    <w:rsid w:val="00F044CD"/>
    <w:rsid w:val="00F04EB8"/>
    <w:rsid w:val="00F05BA0"/>
    <w:rsid w:val="00F0705A"/>
    <w:rsid w:val="00F11471"/>
    <w:rsid w:val="00F11A92"/>
    <w:rsid w:val="00F12C07"/>
    <w:rsid w:val="00F12F3F"/>
    <w:rsid w:val="00F13050"/>
    <w:rsid w:val="00F1455D"/>
    <w:rsid w:val="00F24B5E"/>
    <w:rsid w:val="00F2630A"/>
    <w:rsid w:val="00F272B7"/>
    <w:rsid w:val="00F3080A"/>
    <w:rsid w:val="00F312CC"/>
    <w:rsid w:val="00F3398A"/>
    <w:rsid w:val="00F432AF"/>
    <w:rsid w:val="00F44C2C"/>
    <w:rsid w:val="00F45E68"/>
    <w:rsid w:val="00F47B0C"/>
    <w:rsid w:val="00F54746"/>
    <w:rsid w:val="00F56F88"/>
    <w:rsid w:val="00F612B3"/>
    <w:rsid w:val="00F61DFF"/>
    <w:rsid w:val="00F621C4"/>
    <w:rsid w:val="00F6327D"/>
    <w:rsid w:val="00F6661A"/>
    <w:rsid w:val="00F6777C"/>
    <w:rsid w:val="00F7340A"/>
    <w:rsid w:val="00F73564"/>
    <w:rsid w:val="00F755F7"/>
    <w:rsid w:val="00F8263D"/>
    <w:rsid w:val="00F87430"/>
    <w:rsid w:val="00F95553"/>
    <w:rsid w:val="00FA2B74"/>
    <w:rsid w:val="00FA617B"/>
    <w:rsid w:val="00FB1598"/>
    <w:rsid w:val="00FB41E7"/>
    <w:rsid w:val="00FC275E"/>
    <w:rsid w:val="00FC287F"/>
    <w:rsid w:val="00FC70B2"/>
    <w:rsid w:val="00FC7C52"/>
    <w:rsid w:val="00FD25AA"/>
    <w:rsid w:val="00FD2A77"/>
    <w:rsid w:val="00FD2D97"/>
    <w:rsid w:val="00FD383E"/>
    <w:rsid w:val="00FD55DC"/>
    <w:rsid w:val="00FE379B"/>
    <w:rsid w:val="00FE4CFC"/>
    <w:rsid w:val="00FF1C2D"/>
    <w:rsid w:val="00FF62FE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F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0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907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F44C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F44C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 Знак Знак"/>
    <w:basedOn w:val="a"/>
    <w:next w:val="1"/>
    <w:rsid w:val="006533A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5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rsid w:val="00E0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6327D"/>
    <w:pPr>
      <w:overflowPunct w:val="0"/>
      <w:autoSpaceDE w:val="0"/>
      <w:autoSpaceDN w:val="0"/>
      <w:adjustRightInd w:val="0"/>
      <w:spacing w:after="0" w:line="240" w:lineRule="auto"/>
      <w:ind w:left="284" w:firstLine="142"/>
    </w:pPr>
    <w:rPr>
      <w:rFonts w:ascii="Times New Roman" w:eastAsia="Times New Roman" w:hAnsi="Times New Roman"/>
      <w:sz w:val="28"/>
      <w:szCs w:val="20"/>
      <w:lang w:eastAsia="ru-RU"/>
    </w:rPr>
  </w:style>
  <w:style w:type="table" w:styleId="ad">
    <w:name w:val="Table Grid"/>
    <w:basedOn w:val="a1"/>
    <w:uiPriority w:val="99"/>
    <w:rsid w:val="00964F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C1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6C6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632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6C6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632F"/>
    <w:rPr>
      <w:rFonts w:ascii="Calibri" w:eastAsia="Calibri" w:hAnsi="Calibri" w:cs="Times New Roman"/>
    </w:rPr>
  </w:style>
  <w:style w:type="paragraph" w:styleId="af2">
    <w:name w:val="caption"/>
    <w:basedOn w:val="a"/>
    <w:next w:val="a"/>
    <w:uiPriority w:val="35"/>
    <w:unhideWhenUsed/>
    <w:qFormat/>
    <w:rsid w:val="000C31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Title"/>
    <w:basedOn w:val="a"/>
    <w:link w:val="af4"/>
    <w:qFormat/>
    <w:rsid w:val="00CD1F5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CD1F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3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F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70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907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F44C2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F44C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F44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нак Знак Знак Знак Знак Знак"/>
    <w:basedOn w:val="a"/>
    <w:next w:val="1"/>
    <w:rsid w:val="006533A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5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rsid w:val="00E0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6327D"/>
    <w:pPr>
      <w:overflowPunct w:val="0"/>
      <w:autoSpaceDE w:val="0"/>
      <w:autoSpaceDN w:val="0"/>
      <w:adjustRightInd w:val="0"/>
      <w:spacing w:after="0" w:line="240" w:lineRule="auto"/>
      <w:ind w:left="284" w:firstLine="142"/>
    </w:pPr>
    <w:rPr>
      <w:rFonts w:ascii="Times New Roman" w:eastAsia="Times New Roman" w:hAnsi="Times New Roman"/>
      <w:sz w:val="28"/>
      <w:szCs w:val="20"/>
      <w:lang w:eastAsia="ru-RU"/>
    </w:rPr>
  </w:style>
  <w:style w:type="table" w:styleId="ad">
    <w:name w:val="Table Grid"/>
    <w:basedOn w:val="a1"/>
    <w:uiPriority w:val="99"/>
    <w:rsid w:val="00964F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C1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6C6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632F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6C6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632F"/>
    <w:rPr>
      <w:rFonts w:ascii="Calibri" w:eastAsia="Calibri" w:hAnsi="Calibri" w:cs="Times New Roman"/>
    </w:rPr>
  </w:style>
  <w:style w:type="paragraph" w:styleId="af2">
    <w:name w:val="caption"/>
    <w:basedOn w:val="a"/>
    <w:next w:val="a"/>
    <w:uiPriority w:val="35"/>
    <w:unhideWhenUsed/>
    <w:qFormat/>
    <w:rsid w:val="000C31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Title"/>
    <w:basedOn w:val="a"/>
    <w:link w:val="af4"/>
    <w:qFormat/>
    <w:rsid w:val="00CD1F5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CD1F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92A2-7827-4C8D-8E80-BE9A800B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9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Халикова Светлана</cp:lastModifiedBy>
  <cp:revision>46</cp:revision>
  <cp:lastPrinted>2018-09-24T04:10:00Z</cp:lastPrinted>
  <dcterms:created xsi:type="dcterms:W3CDTF">2018-06-18T05:57:00Z</dcterms:created>
  <dcterms:modified xsi:type="dcterms:W3CDTF">2018-09-27T09:54:00Z</dcterms:modified>
</cp:coreProperties>
</file>